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6F2C" w14:textId="603BCC82" w:rsidR="003E0C88" w:rsidRPr="003E0C88" w:rsidRDefault="003E0C88" w:rsidP="00DC1A64">
      <w:pPr>
        <w:snapToGrid w:val="0"/>
        <w:spacing w:line="540" w:lineRule="exact"/>
        <w:jc w:val="center"/>
        <w:rPr>
          <w:rFonts w:ascii="方正小标宋简体" w:eastAsia="方正小标宋简体" w:hAnsi="方正小标宋简体" w:cs="方正小标宋简体"/>
          <w:bCs/>
          <w:color w:val="333333"/>
          <w:sz w:val="44"/>
          <w:szCs w:val="44"/>
          <w:shd w:val="clear" w:color="auto" w:fill="FFFFFF"/>
        </w:rPr>
      </w:pPr>
      <w:r w:rsidRPr="003E0C88">
        <w:rPr>
          <w:rFonts w:ascii="方正小标宋简体" w:eastAsia="方正小标宋简体" w:hAnsi="方正小标宋简体" w:cs="方正小标宋简体" w:hint="eastAsia"/>
          <w:bCs/>
          <w:color w:val="333333"/>
          <w:sz w:val="44"/>
          <w:szCs w:val="44"/>
          <w:shd w:val="clear" w:color="auto" w:fill="FFFFFF"/>
        </w:rPr>
        <w:t>关于征求《</w:t>
      </w:r>
      <w:bookmarkStart w:id="0" w:name="_Hlk138058937"/>
      <w:r>
        <w:rPr>
          <w:rStyle w:val="ac"/>
          <w:rFonts w:ascii="方正小标宋简体" w:eastAsia="方正小标宋简体" w:hAnsi="方正小标宋简体" w:cs="方正小标宋简体" w:hint="eastAsia"/>
          <w:b w:val="0"/>
          <w:bCs/>
          <w:color w:val="333333"/>
          <w:sz w:val="44"/>
          <w:szCs w:val="44"/>
          <w:shd w:val="clear" w:color="auto" w:fill="FFFFFF"/>
        </w:rPr>
        <w:t>工程建设项目评标报告审查工作</w:t>
      </w:r>
      <w:r>
        <w:rPr>
          <w:rFonts w:ascii="方正小标宋简体" w:eastAsia="方正小标宋简体" w:hAnsi="方正小标宋简体" w:cs="方正小标宋简体" w:hint="eastAsia"/>
          <w:bCs/>
          <w:color w:val="333333"/>
          <w:sz w:val="44"/>
          <w:szCs w:val="44"/>
          <w:shd w:val="clear" w:color="auto" w:fill="FFFFFF"/>
        </w:rPr>
        <w:t>要求</w:t>
      </w:r>
      <w:bookmarkEnd w:id="0"/>
      <w:r w:rsidRPr="003E0C88">
        <w:rPr>
          <w:rFonts w:ascii="方正小标宋简体" w:eastAsia="方正小标宋简体" w:hAnsi="方正小标宋简体" w:cs="方正小标宋简体" w:hint="eastAsia"/>
          <w:bCs/>
          <w:color w:val="333333"/>
          <w:sz w:val="44"/>
          <w:szCs w:val="44"/>
          <w:shd w:val="clear" w:color="auto" w:fill="FFFFFF"/>
        </w:rPr>
        <w:t>》（征求意见稿）意见的通知</w:t>
      </w:r>
    </w:p>
    <w:p w14:paraId="504EBADA" w14:textId="77777777" w:rsidR="00DC2B78" w:rsidRDefault="00DC2B78" w:rsidP="00DC1A64">
      <w:pPr>
        <w:snapToGrid w:val="0"/>
        <w:spacing w:line="540" w:lineRule="exact"/>
        <w:rPr>
          <w:rStyle w:val="ac"/>
          <w:rFonts w:ascii="仿宋_GB2312" w:eastAsia="仿宋_GB2312" w:hAnsi="仿宋_GB2312" w:cs="仿宋_GB2312"/>
          <w:b w:val="0"/>
          <w:bCs/>
          <w:color w:val="333333"/>
          <w:sz w:val="32"/>
          <w:szCs w:val="32"/>
          <w:shd w:val="clear" w:color="auto" w:fill="FFFFFF"/>
        </w:rPr>
      </w:pPr>
    </w:p>
    <w:p w14:paraId="77630F6C" w14:textId="1C9AB717" w:rsidR="00DC2B78" w:rsidRDefault="00857F0C" w:rsidP="00DC1A64">
      <w:pPr>
        <w:snapToGrid w:val="0"/>
        <w:spacing w:line="540" w:lineRule="exact"/>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t>各有关单位：</w:t>
      </w:r>
    </w:p>
    <w:p w14:paraId="46F2C1E1" w14:textId="693C13AB" w:rsidR="00722F7D" w:rsidRDefault="00000000" w:rsidP="00DC1A64">
      <w:pPr>
        <w:snapToGrid w:val="0"/>
        <w:spacing w:line="540" w:lineRule="exact"/>
        <w:ind w:firstLineChars="200" w:firstLine="640"/>
        <w:rPr>
          <w:rFonts w:ascii="仿宋_GB2312" w:eastAsia="仿宋_GB2312" w:hAnsi="仿宋_GB2312" w:cs="仿宋_GB2312"/>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t>为落实招标人主体责任，规范工程建设项目评标报告审查工作，推动提升评标质量，</w:t>
      </w:r>
      <w:r>
        <w:rPr>
          <w:rStyle w:val="ac"/>
          <w:rFonts w:ascii="仿宋_GB2312" w:eastAsia="仿宋_GB2312" w:hAnsi="仿宋_GB2312" w:cs="仿宋_GB2312"/>
          <w:b w:val="0"/>
          <w:bCs/>
          <w:color w:val="333333"/>
          <w:sz w:val="32"/>
          <w:szCs w:val="32"/>
          <w:shd w:val="clear" w:color="auto" w:fill="FFFFFF"/>
        </w:rPr>
        <w:t>根据《国家发展改革委等部门关于严格执行招标投标法规制度进一步规范招标投标主体行为的若干意见》(</w:t>
      </w:r>
      <w:proofErr w:type="gramStart"/>
      <w:r>
        <w:rPr>
          <w:rStyle w:val="ac"/>
          <w:rFonts w:ascii="仿宋_GB2312" w:eastAsia="仿宋_GB2312" w:hAnsi="仿宋_GB2312" w:cs="仿宋_GB2312"/>
          <w:b w:val="0"/>
          <w:bCs/>
          <w:color w:val="333333"/>
          <w:sz w:val="32"/>
          <w:szCs w:val="32"/>
          <w:shd w:val="clear" w:color="auto" w:fill="FFFFFF"/>
        </w:rPr>
        <w:t>发改法规规</w:t>
      </w:r>
      <w:proofErr w:type="gramEnd"/>
      <w:r>
        <w:rPr>
          <w:rStyle w:val="ac"/>
          <w:rFonts w:ascii="仿宋_GB2312" w:eastAsia="仿宋_GB2312" w:hAnsi="仿宋_GB2312" w:cs="仿宋_GB2312" w:hint="eastAsia"/>
          <w:b w:val="0"/>
          <w:bCs/>
          <w:color w:val="333333"/>
          <w:sz w:val="32"/>
          <w:szCs w:val="32"/>
          <w:shd w:val="clear" w:color="auto" w:fill="FFFFFF"/>
        </w:rPr>
        <w:t>〔</w:t>
      </w:r>
      <w:r>
        <w:rPr>
          <w:rStyle w:val="ac"/>
          <w:rFonts w:ascii="仿宋_GB2312" w:eastAsia="仿宋_GB2312" w:hAnsi="仿宋_GB2312" w:cs="仿宋_GB2312"/>
          <w:b w:val="0"/>
          <w:bCs/>
          <w:color w:val="333333"/>
          <w:sz w:val="32"/>
          <w:szCs w:val="32"/>
          <w:shd w:val="clear" w:color="auto" w:fill="FFFFFF"/>
        </w:rPr>
        <w:t>2022</w:t>
      </w:r>
      <w:r>
        <w:rPr>
          <w:rStyle w:val="ac"/>
          <w:rFonts w:ascii="仿宋_GB2312" w:eastAsia="仿宋_GB2312" w:hAnsi="仿宋_GB2312" w:cs="仿宋_GB2312" w:hint="eastAsia"/>
          <w:b w:val="0"/>
          <w:bCs/>
          <w:color w:val="333333"/>
          <w:sz w:val="32"/>
          <w:szCs w:val="32"/>
          <w:shd w:val="clear" w:color="auto" w:fill="FFFFFF"/>
        </w:rPr>
        <w:t>〕</w:t>
      </w:r>
      <w:r>
        <w:rPr>
          <w:rStyle w:val="ac"/>
          <w:rFonts w:ascii="仿宋_GB2312" w:eastAsia="仿宋_GB2312" w:hAnsi="仿宋_GB2312" w:cs="仿宋_GB2312"/>
          <w:b w:val="0"/>
          <w:bCs/>
          <w:color w:val="333333"/>
          <w:sz w:val="32"/>
          <w:szCs w:val="32"/>
          <w:shd w:val="clear" w:color="auto" w:fill="FFFFFF"/>
        </w:rPr>
        <w:t>1117号)</w:t>
      </w:r>
      <w:r>
        <w:rPr>
          <w:rStyle w:val="ac"/>
          <w:rFonts w:ascii="仿宋_GB2312" w:eastAsia="仿宋_GB2312" w:hAnsi="仿宋_GB2312" w:cs="仿宋_GB2312" w:hint="eastAsia"/>
          <w:b w:val="0"/>
          <w:bCs/>
          <w:color w:val="333333"/>
          <w:sz w:val="32"/>
          <w:szCs w:val="32"/>
          <w:shd w:val="clear" w:color="auto" w:fill="FFFFFF"/>
        </w:rPr>
        <w:t>、《中物院工程建设项目邀请招标管理实施细则（试行）》（计划〔2017〕46号）等相关规定</w:t>
      </w:r>
      <w:r>
        <w:rPr>
          <w:rStyle w:val="ac"/>
          <w:rFonts w:ascii="仿宋_GB2312" w:eastAsia="仿宋_GB2312" w:hAnsi="仿宋_GB2312" w:cs="仿宋_GB2312"/>
          <w:b w:val="0"/>
          <w:bCs/>
          <w:color w:val="333333"/>
          <w:sz w:val="32"/>
          <w:szCs w:val="32"/>
          <w:shd w:val="clear" w:color="auto" w:fill="FFFFFF"/>
        </w:rPr>
        <w:t>,</w:t>
      </w:r>
      <w:r>
        <w:rPr>
          <w:rStyle w:val="ac"/>
          <w:rFonts w:ascii="仿宋_GB2312" w:eastAsia="仿宋_GB2312" w:hAnsi="仿宋_GB2312" w:cs="仿宋_GB2312" w:hint="eastAsia"/>
          <w:b w:val="0"/>
          <w:bCs/>
          <w:color w:val="333333"/>
          <w:sz w:val="32"/>
          <w:szCs w:val="32"/>
          <w:shd w:val="clear" w:color="auto" w:fill="FFFFFF"/>
        </w:rPr>
        <w:t>兼顾招标效率和审查效果，</w:t>
      </w:r>
      <w:r w:rsidR="00722F7D" w:rsidRPr="00722F7D">
        <w:rPr>
          <w:rFonts w:ascii="仿宋_GB2312" w:eastAsia="仿宋_GB2312" w:hAnsi="仿宋_GB2312" w:cs="仿宋_GB2312" w:hint="eastAsia"/>
          <w:bCs/>
          <w:color w:val="333333"/>
          <w:sz w:val="32"/>
          <w:szCs w:val="32"/>
          <w:shd w:val="clear" w:color="auto" w:fill="FFFFFF"/>
        </w:rPr>
        <w:t>结合我院实际，我单位</w:t>
      </w:r>
      <w:r w:rsidR="00180EB5" w:rsidRPr="00180EB5">
        <w:rPr>
          <w:rStyle w:val="ac"/>
          <w:rFonts w:ascii="仿宋_GB2312" w:eastAsia="仿宋_GB2312" w:hAnsi="仿宋_GB2312" w:cs="仿宋_GB2312" w:hint="eastAsia"/>
          <w:b w:val="0"/>
          <w:bCs/>
          <w:color w:val="333333"/>
          <w:sz w:val="32"/>
          <w:szCs w:val="32"/>
          <w:shd w:val="clear" w:color="auto" w:fill="FFFFFF"/>
        </w:rPr>
        <w:t>起草</w:t>
      </w:r>
      <w:r w:rsidR="00DC1A64">
        <w:rPr>
          <w:rStyle w:val="ac"/>
          <w:rFonts w:ascii="仿宋_GB2312" w:eastAsia="仿宋_GB2312" w:hAnsi="仿宋_GB2312" w:cs="仿宋_GB2312" w:hint="eastAsia"/>
          <w:b w:val="0"/>
          <w:bCs/>
          <w:color w:val="333333"/>
          <w:sz w:val="32"/>
          <w:szCs w:val="32"/>
          <w:shd w:val="clear" w:color="auto" w:fill="FFFFFF"/>
        </w:rPr>
        <w:t>了</w:t>
      </w:r>
      <w:bookmarkStart w:id="1" w:name="_Hlk138060669"/>
      <w:r w:rsidR="00180EB5" w:rsidRPr="003E0C88">
        <w:rPr>
          <w:rStyle w:val="ac"/>
          <w:rFonts w:ascii="仿宋_GB2312" w:eastAsia="仿宋_GB2312" w:hAnsi="仿宋_GB2312" w:cs="仿宋_GB2312" w:hint="eastAsia"/>
          <w:b w:val="0"/>
          <w:bCs/>
          <w:color w:val="333333"/>
          <w:sz w:val="32"/>
          <w:szCs w:val="32"/>
          <w:shd w:val="clear" w:color="auto" w:fill="FFFFFF"/>
        </w:rPr>
        <w:t>《</w:t>
      </w:r>
      <w:r w:rsidR="00180EB5" w:rsidRPr="00180EB5">
        <w:rPr>
          <w:rStyle w:val="ac"/>
          <w:rFonts w:ascii="仿宋_GB2312" w:eastAsia="仿宋_GB2312" w:hAnsi="仿宋_GB2312" w:cs="仿宋_GB2312" w:hint="eastAsia"/>
          <w:b w:val="0"/>
          <w:bCs/>
          <w:color w:val="333333"/>
          <w:sz w:val="32"/>
          <w:szCs w:val="32"/>
          <w:shd w:val="clear" w:color="auto" w:fill="FFFFFF"/>
        </w:rPr>
        <w:t>工程建设项目评标报告审查工作要求</w:t>
      </w:r>
      <w:r w:rsidR="00180EB5" w:rsidRPr="003E0C88">
        <w:rPr>
          <w:rStyle w:val="ac"/>
          <w:rFonts w:ascii="仿宋_GB2312" w:eastAsia="仿宋_GB2312" w:hAnsi="仿宋_GB2312" w:cs="仿宋_GB2312" w:hint="eastAsia"/>
          <w:b w:val="0"/>
          <w:bCs/>
          <w:color w:val="333333"/>
          <w:sz w:val="32"/>
          <w:szCs w:val="32"/>
          <w:shd w:val="clear" w:color="auto" w:fill="FFFFFF"/>
        </w:rPr>
        <w:t>》（征求意见稿）</w:t>
      </w:r>
      <w:bookmarkEnd w:id="1"/>
      <w:r w:rsidR="00180EB5">
        <w:rPr>
          <w:rFonts w:ascii="仿宋_GB2312" w:eastAsia="仿宋_GB2312" w:hAnsi="仿宋_GB2312" w:cs="仿宋_GB2312" w:hint="eastAsia"/>
          <w:bCs/>
          <w:color w:val="333333"/>
          <w:sz w:val="32"/>
          <w:szCs w:val="32"/>
          <w:shd w:val="clear" w:color="auto" w:fill="FFFFFF"/>
        </w:rPr>
        <w:t>，</w:t>
      </w:r>
      <w:r w:rsidR="00180EB5" w:rsidRPr="00180EB5">
        <w:rPr>
          <w:rFonts w:ascii="仿宋_GB2312" w:eastAsia="仿宋_GB2312" w:hAnsi="仿宋_GB2312" w:cs="仿宋_GB2312" w:hint="eastAsia"/>
          <w:bCs/>
          <w:color w:val="333333"/>
          <w:sz w:val="32"/>
          <w:szCs w:val="32"/>
          <w:shd w:val="clear" w:color="auto" w:fill="FFFFFF"/>
        </w:rPr>
        <w:t>现公开征求意见。请于2023年</w:t>
      </w:r>
      <w:r w:rsidR="00180EB5">
        <w:rPr>
          <w:rFonts w:ascii="仿宋_GB2312" w:eastAsia="仿宋_GB2312" w:hAnsi="仿宋_GB2312" w:cs="仿宋_GB2312"/>
          <w:bCs/>
          <w:color w:val="333333"/>
          <w:sz w:val="32"/>
          <w:szCs w:val="32"/>
          <w:shd w:val="clear" w:color="auto" w:fill="FFFFFF"/>
        </w:rPr>
        <w:t>7</w:t>
      </w:r>
      <w:r w:rsidR="00180EB5" w:rsidRPr="00180EB5">
        <w:rPr>
          <w:rFonts w:ascii="仿宋_GB2312" w:eastAsia="仿宋_GB2312" w:hAnsi="仿宋_GB2312" w:cs="仿宋_GB2312" w:hint="eastAsia"/>
          <w:bCs/>
          <w:color w:val="333333"/>
          <w:sz w:val="32"/>
          <w:szCs w:val="32"/>
          <w:shd w:val="clear" w:color="auto" w:fill="FFFFFF"/>
        </w:rPr>
        <w:t>月</w:t>
      </w:r>
      <w:r w:rsidR="00180EB5">
        <w:rPr>
          <w:rFonts w:ascii="仿宋_GB2312" w:eastAsia="仿宋_GB2312" w:hAnsi="仿宋_GB2312" w:cs="仿宋_GB2312"/>
          <w:bCs/>
          <w:color w:val="333333"/>
          <w:sz w:val="32"/>
          <w:szCs w:val="32"/>
          <w:shd w:val="clear" w:color="auto" w:fill="FFFFFF"/>
        </w:rPr>
        <w:t>7</w:t>
      </w:r>
      <w:r w:rsidR="00180EB5" w:rsidRPr="00180EB5">
        <w:rPr>
          <w:rFonts w:ascii="仿宋_GB2312" w:eastAsia="仿宋_GB2312" w:hAnsi="仿宋_GB2312" w:cs="仿宋_GB2312" w:hint="eastAsia"/>
          <w:bCs/>
          <w:color w:val="333333"/>
          <w:sz w:val="32"/>
          <w:szCs w:val="32"/>
          <w:shd w:val="clear" w:color="auto" w:fill="FFFFFF"/>
        </w:rPr>
        <w:t>日前将有关意见（包括对征求意见</w:t>
      </w:r>
      <w:proofErr w:type="gramStart"/>
      <w:r w:rsidR="00180EB5" w:rsidRPr="00180EB5">
        <w:rPr>
          <w:rFonts w:ascii="仿宋_GB2312" w:eastAsia="仿宋_GB2312" w:hAnsi="仿宋_GB2312" w:cs="仿宋_GB2312" w:hint="eastAsia"/>
          <w:bCs/>
          <w:color w:val="333333"/>
          <w:sz w:val="32"/>
          <w:szCs w:val="32"/>
          <w:shd w:val="clear" w:color="auto" w:fill="FFFFFF"/>
        </w:rPr>
        <w:t>稿内容</w:t>
      </w:r>
      <w:proofErr w:type="gramEnd"/>
      <w:r w:rsidR="00180EB5" w:rsidRPr="00180EB5">
        <w:rPr>
          <w:rFonts w:ascii="仿宋_GB2312" w:eastAsia="仿宋_GB2312" w:hAnsi="仿宋_GB2312" w:cs="仿宋_GB2312" w:hint="eastAsia"/>
          <w:bCs/>
          <w:color w:val="333333"/>
          <w:sz w:val="32"/>
          <w:szCs w:val="32"/>
          <w:shd w:val="clear" w:color="auto" w:fill="FFFFFF"/>
        </w:rPr>
        <w:t>的意见以及对工程建设项目评标报告审查</w:t>
      </w:r>
      <w:r w:rsidR="00180EB5">
        <w:rPr>
          <w:rFonts w:ascii="仿宋_GB2312" w:eastAsia="仿宋_GB2312" w:hAnsi="仿宋_GB2312" w:cs="仿宋_GB2312" w:hint="eastAsia"/>
          <w:bCs/>
          <w:color w:val="333333"/>
          <w:sz w:val="32"/>
          <w:szCs w:val="32"/>
          <w:shd w:val="clear" w:color="auto" w:fill="FFFFFF"/>
        </w:rPr>
        <w:t>工作</w:t>
      </w:r>
      <w:r w:rsidR="00180EB5" w:rsidRPr="00180EB5">
        <w:rPr>
          <w:rFonts w:ascii="仿宋_GB2312" w:eastAsia="仿宋_GB2312" w:hAnsi="仿宋_GB2312" w:cs="仿宋_GB2312" w:hint="eastAsia"/>
          <w:bCs/>
          <w:color w:val="333333"/>
          <w:sz w:val="32"/>
          <w:szCs w:val="32"/>
          <w:shd w:val="clear" w:color="auto" w:fill="FFFFFF"/>
        </w:rPr>
        <w:t>其他需要修改、补充的建议等）反馈至电子邮箱</w:t>
      </w:r>
      <w:r w:rsidR="004B2EA2">
        <w:rPr>
          <w:rFonts w:ascii="仿宋_GB2312" w:eastAsia="仿宋_GB2312" w:hAnsi="仿宋_GB2312" w:cs="仿宋_GB2312"/>
          <w:bCs/>
          <w:color w:val="333333"/>
          <w:sz w:val="32"/>
          <w:szCs w:val="32"/>
          <w:shd w:val="clear" w:color="auto" w:fill="FFFFFF"/>
        </w:rPr>
        <w:t>328932026</w:t>
      </w:r>
      <w:r w:rsidR="00180EB5" w:rsidRPr="00180EB5">
        <w:rPr>
          <w:rFonts w:ascii="仿宋_GB2312" w:eastAsia="仿宋_GB2312" w:hAnsi="仿宋_GB2312" w:cs="仿宋_GB2312" w:hint="eastAsia"/>
          <w:bCs/>
          <w:color w:val="333333"/>
          <w:sz w:val="32"/>
          <w:szCs w:val="32"/>
          <w:shd w:val="clear" w:color="auto" w:fill="FFFFFF"/>
        </w:rPr>
        <w:t>@qq.com。联系人：</w:t>
      </w:r>
      <w:r w:rsidR="004B2EA2">
        <w:rPr>
          <w:rFonts w:ascii="仿宋_GB2312" w:eastAsia="仿宋_GB2312" w:hAnsi="仿宋_GB2312" w:cs="仿宋_GB2312" w:hint="eastAsia"/>
          <w:bCs/>
          <w:color w:val="333333"/>
          <w:sz w:val="32"/>
          <w:szCs w:val="32"/>
          <w:shd w:val="clear" w:color="auto" w:fill="FFFFFF"/>
        </w:rPr>
        <w:t>李鸿飞</w:t>
      </w:r>
      <w:r w:rsidR="00180EB5" w:rsidRPr="00180EB5">
        <w:rPr>
          <w:rFonts w:ascii="仿宋_GB2312" w:eastAsia="仿宋_GB2312" w:hAnsi="仿宋_GB2312" w:cs="仿宋_GB2312" w:hint="eastAsia"/>
          <w:bCs/>
          <w:color w:val="333333"/>
          <w:sz w:val="32"/>
          <w:szCs w:val="32"/>
          <w:shd w:val="clear" w:color="auto" w:fill="FFFFFF"/>
        </w:rPr>
        <w:t>，联系电话：0</w:t>
      </w:r>
      <w:r w:rsidR="004B2EA2">
        <w:rPr>
          <w:rFonts w:ascii="仿宋_GB2312" w:eastAsia="仿宋_GB2312" w:hAnsi="仿宋_GB2312" w:cs="仿宋_GB2312"/>
          <w:bCs/>
          <w:color w:val="333333"/>
          <w:sz w:val="32"/>
          <w:szCs w:val="32"/>
          <w:shd w:val="clear" w:color="auto" w:fill="FFFFFF"/>
        </w:rPr>
        <w:t>816</w:t>
      </w:r>
      <w:r w:rsidR="00180EB5" w:rsidRPr="00180EB5">
        <w:rPr>
          <w:rFonts w:ascii="仿宋_GB2312" w:eastAsia="仿宋_GB2312" w:hAnsi="仿宋_GB2312" w:cs="仿宋_GB2312" w:hint="eastAsia"/>
          <w:bCs/>
          <w:color w:val="333333"/>
          <w:sz w:val="32"/>
          <w:szCs w:val="32"/>
          <w:shd w:val="clear" w:color="auto" w:fill="FFFFFF"/>
        </w:rPr>
        <w:t>-</w:t>
      </w:r>
      <w:r w:rsidR="004B2EA2" w:rsidRPr="004B2EA2">
        <w:rPr>
          <w:rFonts w:ascii="仿宋_GB2312" w:eastAsia="仿宋_GB2312" w:hAnsi="仿宋_GB2312" w:cs="仿宋_GB2312" w:hint="eastAsia"/>
          <w:bCs/>
          <w:color w:val="333333"/>
          <w:sz w:val="32"/>
          <w:szCs w:val="32"/>
          <w:shd w:val="clear" w:color="auto" w:fill="FFFFFF"/>
        </w:rPr>
        <w:t>2485682</w:t>
      </w:r>
      <w:r w:rsidR="00180EB5" w:rsidRPr="00180EB5">
        <w:rPr>
          <w:rFonts w:ascii="仿宋_GB2312" w:eastAsia="仿宋_GB2312" w:hAnsi="仿宋_GB2312" w:cs="仿宋_GB2312" w:hint="eastAsia"/>
          <w:bCs/>
          <w:color w:val="333333"/>
          <w:sz w:val="32"/>
          <w:szCs w:val="32"/>
          <w:shd w:val="clear" w:color="auto" w:fill="FFFFFF"/>
        </w:rPr>
        <w:t>。</w:t>
      </w:r>
    </w:p>
    <w:p w14:paraId="5BB46758" w14:textId="5442834D" w:rsidR="00DC1A64" w:rsidRDefault="00DC1A64" w:rsidP="00DC1A64">
      <w:pPr>
        <w:snapToGrid w:val="0"/>
        <w:spacing w:line="540" w:lineRule="exact"/>
        <w:ind w:firstLineChars="200" w:firstLine="640"/>
        <w:rPr>
          <w:rFonts w:ascii="仿宋_GB2312" w:eastAsia="仿宋_GB2312" w:hAnsi="仿宋_GB2312" w:cs="仿宋_GB2312"/>
          <w:bCs/>
          <w:color w:val="333333"/>
          <w:sz w:val="32"/>
          <w:szCs w:val="32"/>
          <w:shd w:val="clear" w:color="auto" w:fill="FFFFFF"/>
        </w:rPr>
      </w:pPr>
      <w:r w:rsidRPr="00DC1A64">
        <w:rPr>
          <w:rFonts w:ascii="仿宋_GB2312" w:eastAsia="仿宋_GB2312" w:hAnsi="仿宋_GB2312" w:cs="仿宋_GB2312" w:hint="eastAsia"/>
          <w:bCs/>
          <w:color w:val="333333"/>
          <w:sz w:val="32"/>
          <w:szCs w:val="32"/>
          <w:shd w:val="clear" w:color="auto" w:fill="FFFFFF"/>
        </w:rPr>
        <w:t>特此通知。</w:t>
      </w:r>
    </w:p>
    <w:p w14:paraId="5C562779" w14:textId="77777777" w:rsidR="00DC1A64" w:rsidRDefault="00DC1A64" w:rsidP="00DC1A64">
      <w:pPr>
        <w:snapToGrid w:val="0"/>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2A6551BF" w14:textId="77777777" w:rsidR="00DC1A64" w:rsidRDefault="00DC1A64" w:rsidP="00DC1A64">
      <w:pPr>
        <w:snapToGrid w:val="0"/>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7389450B" w14:textId="01236221" w:rsidR="00DC1A64" w:rsidRPr="00095AB1" w:rsidRDefault="00DC1A64" w:rsidP="00547F14">
      <w:pPr>
        <w:widowControl/>
        <w:shd w:val="clear" w:color="auto" w:fill="FFFFFF"/>
        <w:snapToGrid w:val="0"/>
        <w:spacing w:line="540" w:lineRule="exact"/>
        <w:ind w:right="320"/>
        <w:jc w:val="right"/>
        <w:rPr>
          <w:rFonts w:ascii="仿宋_GB2312" w:eastAsia="仿宋_GB2312" w:hAnsi="仿宋" w:cs="宋体"/>
          <w:color w:val="333333"/>
          <w:kern w:val="0"/>
          <w:sz w:val="32"/>
          <w:szCs w:val="32"/>
        </w:rPr>
      </w:pPr>
      <w:r w:rsidRPr="00095AB1">
        <w:rPr>
          <w:rFonts w:ascii="仿宋_GB2312" w:eastAsia="仿宋_GB2312" w:hAnsi="仿宋" w:cs="宋体" w:hint="eastAsia"/>
          <w:color w:val="333333"/>
          <w:kern w:val="0"/>
          <w:sz w:val="32"/>
          <w:szCs w:val="32"/>
        </w:rPr>
        <w:t>中</w:t>
      </w:r>
      <w:r w:rsidR="00547F14" w:rsidRPr="00095AB1">
        <w:rPr>
          <w:rFonts w:ascii="仿宋_GB2312" w:eastAsia="仿宋_GB2312" w:hAnsi="仿宋" w:cs="宋体" w:hint="eastAsia"/>
          <w:color w:val="333333"/>
          <w:kern w:val="0"/>
          <w:sz w:val="32"/>
          <w:szCs w:val="32"/>
        </w:rPr>
        <w:t>物</w:t>
      </w:r>
      <w:r w:rsidRPr="00095AB1">
        <w:rPr>
          <w:rFonts w:ascii="仿宋_GB2312" w:eastAsia="仿宋_GB2312" w:hAnsi="仿宋" w:cs="宋体" w:hint="eastAsia"/>
          <w:color w:val="333333"/>
          <w:kern w:val="0"/>
          <w:sz w:val="32"/>
          <w:szCs w:val="32"/>
        </w:rPr>
        <w:t>院固定资产投资建设管理中心</w:t>
      </w:r>
    </w:p>
    <w:p w14:paraId="13C1FF3C" w14:textId="77777777" w:rsidR="00547F14" w:rsidRPr="00095AB1" w:rsidRDefault="00547F14" w:rsidP="00547F14">
      <w:pPr>
        <w:widowControl/>
        <w:shd w:val="clear" w:color="auto" w:fill="FFFFFF"/>
        <w:snapToGrid w:val="0"/>
        <w:spacing w:line="540" w:lineRule="exact"/>
        <w:ind w:right="1280"/>
        <w:jc w:val="right"/>
        <w:rPr>
          <w:rFonts w:ascii="仿宋_GB2312" w:eastAsia="仿宋_GB2312" w:hAnsi="仿宋" w:cs="宋体"/>
          <w:color w:val="333333"/>
          <w:kern w:val="0"/>
          <w:sz w:val="32"/>
          <w:szCs w:val="32"/>
        </w:rPr>
      </w:pPr>
      <w:r w:rsidRPr="00095AB1">
        <w:rPr>
          <w:rFonts w:ascii="仿宋_GB2312" w:eastAsia="仿宋_GB2312" w:hAnsi="仿宋" w:cs="宋体" w:hint="eastAsia"/>
          <w:color w:val="333333"/>
          <w:kern w:val="0"/>
          <w:sz w:val="32"/>
          <w:szCs w:val="32"/>
        </w:rPr>
        <w:t>招标投标管理中心</w:t>
      </w:r>
    </w:p>
    <w:p w14:paraId="742A9CAC" w14:textId="6D074C79" w:rsidR="00DC1A64" w:rsidRPr="00095AB1" w:rsidRDefault="00DC1A64" w:rsidP="00547F14">
      <w:pPr>
        <w:widowControl/>
        <w:shd w:val="clear" w:color="auto" w:fill="FFFFFF"/>
        <w:snapToGrid w:val="0"/>
        <w:spacing w:line="540" w:lineRule="exact"/>
        <w:ind w:firstLineChars="1400" w:firstLine="4480"/>
        <w:jc w:val="left"/>
        <w:rPr>
          <w:rFonts w:ascii="仿宋_GB2312" w:eastAsia="仿宋_GB2312" w:hAnsi="宋体" w:cs="宋体"/>
          <w:color w:val="333333"/>
          <w:kern w:val="0"/>
          <w:sz w:val="24"/>
        </w:rPr>
      </w:pPr>
      <w:r w:rsidRPr="00095AB1">
        <w:rPr>
          <w:rFonts w:ascii="仿宋_GB2312" w:eastAsia="仿宋_GB2312" w:hAnsi="仿宋" w:cs="宋体" w:hint="eastAsia"/>
          <w:color w:val="333333"/>
          <w:kern w:val="0"/>
          <w:sz w:val="32"/>
          <w:szCs w:val="32"/>
        </w:rPr>
        <w:t>202</w:t>
      </w:r>
      <w:r w:rsidR="00CA63FF" w:rsidRPr="00095AB1">
        <w:rPr>
          <w:rFonts w:ascii="仿宋_GB2312" w:eastAsia="仿宋_GB2312" w:hAnsi="仿宋" w:cs="宋体" w:hint="eastAsia"/>
          <w:color w:val="333333"/>
          <w:kern w:val="0"/>
          <w:sz w:val="32"/>
          <w:szCs w:val="32"/>
        </w:rPr>
        <w:t>3</w:t>
      </w:r>
      <w:r w:rsidRPr="00095AB1">
        <w:rPr>
          <w:rFonts w:ascii="仿宋_GB2312" w:eastAsia="仿宋_GB2312" w:hAnsi="仿宋" w:cs="宋体" w:hint="eastAsia"/>
          <w:color w:val="333333"/>
          <w:kern w:val="0"/>
          <w:sz w:val="32"/>
          <w:szCs w:val="32"/>
        </w:rPr>
        <w:t>年</w:t>
      </w:r>
      <w:r w:rsidR="00CA63FF" w:rsidRPr="00095AB1">
        <w:rPr>
          <w:rFonts w:ascii="仿宋_GB2312" w:eastAsia="仿宋_GB2312" w:hAnsi="仿宋" w:cs="宋体" w:hint="eastAsia"/>
          <w:color w:val="333333"/>
          <w:kern w:val="0"/>
          <w:sz w:val="32"/>
          <w:szCs w:val="32"/>
        </w:rPr>
        <w:t>6</w:t>
      </w:r>
      <w:r w:rsidRPr="00095AB1">
        <w:rPr>
          <w:rFonts w:ascii="仿宋_GB2312" w:eastAsia="仿宋_GB2312" w:hAnsi="仿宋" w:cs="宋体" w:hint="eastAsia"/>
          <w:color w:val="333333"/>
          <w:kern w:val="0"/>
          <w:sz w:val="32"/>
          <w:szCs w:val="32"/>
        </w:rPr>
        <w:t>月</w:t>
      </w:r>
      <w:r w:rsidR="00CA63FF" w:rsidRPr="00095AB1">
        <w:rPr>
          <w:rFonts w:ascii="仿宋_GB2312" w:eastAsia="仿宋_GB2312" w:hAnsi="仿宋" w:cs="宋体" w:hint="eastAsia"/>
          <w:color w:val="333333"/>
          <w:kern w:val="0"/>
          <w:sz w:val="32"/>
          <w:szCs w:val="32"/>
        </w:rPr>
        <w:t>19</w:t>
      </w:r>
      <w:r w:rsidRPr="00095AB1">
        <w:rPr>
          <w:rFonts w:ascii="仿宋_GB2312" w:eastAsia="仿宋_GB2312" w:hAnsi="仿宋" w:cs="宋体" w:hint="eastAsia"/>
          <w:color w:val="333333"/>
          <w:kern w:val="0"/>
          <w:sz w:val="32"/>
          <w:szCs w:val="32"/>
        </w:rPr>
        <w:t>日</w:t>
      </w:r>
    </w:p>
    <w:p w14:paraId="213A8D03" w14:textId="77777777" w:rsidR="00DC1A64" w:rsidRDefault="00DC1A64" w:rsidP="00722F7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68B7840B" w14:textId="77777777" w:rsidR="006A44B8" w:rsidRDefault="006A44B8" w:rsidP="00722F7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4CDD44F7" w14:textId="77777777" w:rsidR="006A44B8" w:rsidRDefault="006A44B8" w:rsidP="00722F7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7ABDB1F7" w14:textId="77777777" w:rsidR="006A44B8" w:rsidRPr="006A44B8" w:rsidRDefault="006A44B8" w:rsidP="00395C2A">
      <w:pPr>
        <w:snapToGrid w:val="0"/>
        <w:spacing w:line="540" w:lineRule="exact"/>
        <w:jc w:val="center"/>
        <w:rPr>
          <w:rFonts w:ascii="方正小标宋简体" w:eastAsia="方正小标宋简体" w:hAnsi="方正小标宋简体" w:cs="仿宋_GB2312"/>
          <w:bCs/>
          <w:color w:val="333333"/>
          <w:sz w:val="44"/>
          <w:szCs w:val="44"/>
          <w:shd w:val="clear" w:color="auto" w:fill="FFFFFF"/>
        </w:rPr>
      </w:pPr>
      <w:r w:rsidRPr="006A44B8">
        <w:rPr>
          <w:rFonts w:ascii="方正小标宋简体" w:eastAsia="方正小标宋简体" w:hAnsi="方正小标宋简体" w:cs="仿宋_GB2312" w:hint="eastAsia"/>
          <w:bCs/>
          <w:color w:val="333333"/>
          <w:sz w:val="44"/>
          <w:szCs w:val="44"/>
          <w:shd w:val="clear" w:color="auto" w:fill="FFFFFF"/>
        </w:rPr>
        <w:lastRenderedPageBreak/>
        <w:t>工程建设项目评标报告审查工作要求</w:t>
      </w:r>
    </w:p>
    <w:p w14:paraId="55B9EBAA" w14:textId="466062DE" w:rsidR="006A44B8" w:rsidRPr="006A44B8" w:rsidRDefault="006A44B8" w:rsidP="00395C2A">
      <w:pPr>
        <w:snapToGrid w:val="0"/>
        <w:spacing w:line="540" w:lineRule="exact"/>
        <w:jc w:val="center"/>
        <w:rPr>
          <w:rStyle w:val="ac"/>
          <w:rFonts w:ascii="方正小标宋简体" w:eastAsia="方正小标宋简体" w:hAnsi="方正小标宋简体" w:cs="仿宋_GB2312"/>
          <w:b w:val="0"/>
          <w:bCs/>
          <w:color w:val="333333"/>
          <w:sz w:val="44"/>
          <w:szCs w:val="44"/>
          <w:shd w:val="clear" w:color="auto" w:fill="FFFFFF"/>
        </w:rPr>
      </w:pPr>
      <w:r w:rsidRPr="003E0C88">
        <w:rPr>
          <w:rFonts w:ascii="方正小标宋简体" w:eastAsia="方正小标宋简体" w:hAnsi="方正小标宋简体" w:cs="仿宋_GB2312" w:hint="eastAsia"/>
          <w:bCs/>
          <w:color w:val="333333"/>
          <w:sz w:val="44"/>
          <w:szCs w:val="44"/>
          <w:shd w:val="clear" w:color="auto" w:fill="FFFFFF"/>
        </w:rPr>
        <w:t>（征求意见稿）</w:t>
      </w:r>
    </w:p>
    <w:p w14:paraId="10CBB2E2" w14:textId="77777777" w:rsidR="006A44B8" w:rsidRDefault="006A44B8" w:rsidP="00395C2A">
      <w:pPr>
        <w:snapToGrid w:val="0"/>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578BCB74" w14:textId="77777777" w:rsidR="00DC2B78" w:rsidRDefault="00000000" w:rsidP="00395C2A">
      <w:pPr>
        <w:numPr>
          <w:ilvl w:val="0"/>
          <w:numId w:val="1"/>
        </w:numPr>
        <w:snapToGrid w:val="0"/>
        <w:spacing w:line="540" w:lineRule="exact"/>
        <w:ind w:firstLineChars="200" w:firstLine="640"/>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评标报告审查时点要求</w:t>
      </w:r>
    </w:p>
    <w:p w14:paraId="29090625" w14:textId="38630CF6" w:rsidR="00DC2B78" w:rsidRDefault="00000000" w:rsidP="00395C2A">
      <w:pPr>
        <w:snapToGrid w:val="0"/>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t>原则上</w:t>
      </w:r>
      <w:r>
        <w:rPr>
          <w:rStyle w:val="ac"/>
          <w:rFonts w:ascii="仿宋_GB2312" w:eastAsia="仿宋_GB2312" w:hAnsi="仿宋_GB2312" w:cs="仿宋_GB2312"/>
          <w:b w:val="0"/>
          <w:bCs/>
          <w:color w:val="333333"/>
          <w:sz w:val="32"/>
          <w:szCs w:val="32"/>
          <w:shd w:val="clear" w:color="auto" w:fill="FFFFFF"/>
        </w:rPr>
        <w:t>招标人</w:t>
      </w:r>
      <w:r>
        <w:rPr>
          <w:rStyle w:val="ac"/>
          <w:rFonts w:ascii="仿宋_GB2312" w:eastAsia="仿宋_GB2312" w:hAnsi="仿宋_GB2312" w:cs="仿宋_GB2312" w:hint="eastAsia"/>
          <w:b w:val="0"/>
          <w:bCs/>
          <w:color w:val="333333"/>
          <w:sz w:val="32"/>
          <w:szCs w:val="32"/>
          <w:shd w:val="clear" w:color="auto" w:fill="FFFFFF"/>
        </w:rPr>
        <w:t>分别在评标结束后评标委员会成员离场前（以下称第一阶段）和中标候选人公示前（以下称第二阶段，特殊情况不得超过中标候选人公示结束前），组织招标代理机构</w:t>
      </w:r>
      <w:r>
        <w:rPr>
          <w:rStyle w:val="ac"/>
          <w:rFonts w:ascii="仿宋_GB2312" w:eastAsia="仿宋_GB2312" w:hAnsi="仿宋_GB2312" w:cs="仿宋_GB2312"/>
          <w:b w:val="0"/>
          <w:bCs/>
          <w:color w:val="333333"/>
          <w:sz w:val="32"/>
          <w:szCs w:val="32"/>
          <w:shd w:val="clear" w:color="auto" w:fill="FFFFFF"/>
        </w:rPr>
        <w:t>,对评标委员会提交的书面评标报告进行审查</w:t>
      </w:r>
      <w:r>
        <w:rPr>
          <w:rStyle w:val="ac"/>
          <w:rFonts w:ascii="仿宋_GB2312" w:eastAsia="仿宋_GB2312" w:hAnsi="仿宋_GB2312" w:cs="仿宋_GB2312" w:hint="eastAsia"/>
          <w:b w:val="0"/>
          <w:bCs/>
          <w:color w:val="333333"/>
          <w:sz w:val="32"/>
          <w:szCs w:val="32"/>
          <w:shd w:val="clear" w:color="auto" w:fill="FFFFFF"/>
        </w:rPr>
        <w:t>，并形成书面审查记录（附件1、附件2），审查记录</w:t>
      </w:r>
      <w:proofErr w:type="gramStart"/>
      <w:r>
        <w:rPr>
          <w:rStyle w:val="ac"/>
          <w:rFonts w:ascii="仿宋_GB2312" w:eastAsia="仿宋_GB2312" w:hAnsi="仿宋_GB2312" w:cs="仿宋_GB2312" w:hint="eastAsia"/>
          <w:b w:val="0"/>
          <w:bCs/>
          <w:color w:val="333333"/>
          <w:sz w:val="32"/>
          <w:szCs w:val="32"/>
          <w:shd w:val="clear" w:color="auto" w:fill="FFFFFF"/>
        </w:rPr>
        <w:t>应同招投标</w:t>
      </w:r>
      <w:proofErr w:type="gramEnd"/>
      <w:r>
        <w:rPr>
          <w:rStyle w:val="ac"/>
          <w:rFonts w:ascii="仿宋_GB2312" w:eastAsia="仿宋_GB2312" w:hAnsi="仿宋_GB2312" w:cs="仿宋_GB2312" w:hint="eastAsia"/>
          <w:b w:val="0"/>
          <w:bCs/>
          <w:color w:val="333333"/>
          <w:sz w:val="32"/>
          <w:szCs w:val="32"/>
          <w:shd w:val="clear" w:color="auto" w:fill="FFFFFF"/>
        </w:rPr>
        <w:t>过程资料同步归档</w:t>
      </w:r>
      <w:r>
        <w:rPr>
          <w:rStyle w:val="ac"/>
          <w:rFonts w:ascii="仿宋_GB2312" w:eastAsia="仿宋_GB2312" w:hAnsi="仿宋_GB2312" w:cs="仿宋_GB2312"/>
          <w:b w:val="0"/>
          <w:bCs/>
          <w:color w:val="333333"/>
          <w:sz w:val="32"/>
          <w:szCs w:val="32"/>
          <w:shd w:val="clear" w:color="auto" w:fill="FFFFFF"/>
        </w:rPr>
        <w:t>。</w:t>
      </w:r>
    </w:p>
    <w:p w14:paraId="33B9E8B7" w14:textId="77777777" w:rsidR="00DC2B78" w:rsidRDefault="00000000">
      <w:pPr>
        <w:numPr>
          <w:ilvl w:val="0"/>
          <w:numId w:val="1"/>
        </w:numPr>
        <w:spacing w:line="540" w:lineRule="exact"/>
        <w:ind w:firstLineChars="200" w:firstLine="640"/>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第一阶段审查内容和标准</w:t>
      </w:r>
    </w:p>
    <w:p w14:paraId="7E218C98"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1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Fonts w:ascii="仿宋_GB2312" w:eastAsia="仿宋_GB2312" w:hAnsi="仿宋_GB2312" w:cs="仿宋_GB2312" w:hint="eastAsia"/>
          <w:sz w:val="32"/>
          <w:szCs w:val="32"/>
        </w:rPr>
        <w:t>㈠</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评标报告是否完整。评标报告无涂改、错页、漏页情况；报告内容完整，至少包括评标委员会成员名单，开标记录，形式评审记录，资格评审记录，响应性评审记录，施工组织设计评审记录（如有），评审价比较或评分记录，推荐的中标候选人名单，否决投标记录和评审过程中的澄清、说明、补正（如有）。</w:t>
      </w:r>
    </w:p>
    <w:p w14:paraId="681B946F" w14:textId="39373798"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2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㈡</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评标报告签字是否齐全，时间是否准确。评标报告由评标委员会全体成员签字；对评标结论持有异议的评标委员会成员可以书面方式阐述其不同意见和理由；开标时间、评标时间记录准确。</w:t>
      </w:r>
    </w:p>
    <w:p w14:paraId="5DC2BE68"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3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㈢</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否决投标理由是否充分。否决投标理由客观真实，与招标文件评标办法相关规定匹配；以投标人的报价低于成本为由否决投标的，投标人的报价达到低于成本评审条件且评标委员会已按规定履行澄清说明程序；投标文件存在细微偏</w:t>
      </w:r>
      <w:r>
        <w:rPr>
          <w:rStyle w:val="ac"/>
          <w:rFonts w:ascii="仿宋_GB2312" w:eastAsia="仿宋_GB2312" w:hAnsi="仿宋_GB2312" w:cs="仿宋_GB2312" w:hint="eastAsia"/>
          <w:b w:val="0"/>
          <w:bCs/>
          <w:color w:val="333333"/>
          <w:sz w:val="32"/>
          <w:szCs w:val="32"/>
          <w:shd w:val="clear" w:color="auto" w:fill="FFFFFF"/>
        </w:rPr>
        <w:lastRenderedPageBreak/>
        <w:t>差,按规定应当通过澄清、说明进行补正的，不能直接作否决投标处理。</w:t>
      </w:r>
    </w:p>
    <w:p w14:paraId="130F8E0D" w14:textId="77777777" w:rsidR="00DC2B78" w:rsidRDefault="00000000">
      <w:pPr>
        <w:spacing w:line="540" w:lineRule="exact"/>
        <w:ind w:firstLineChars="200" w:firstLine="640"/>
        <w:rPr>
          <w:rStyle w:val="ac"/>
          <w:rFonts w:ascii="仿宋_GB2312" w:eastAsia="仿宋_GB2312" w:hAnsi="仿宋_GB2312" w:cs="仿宋_GB2312"/>
          <w:b w:val="0"/>
          <w:bCs/>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4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㈣</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sz w:val="32"/>
          <w:szCs w:val="32"/>
          <w:shd w:val="clear" w:color="auto" w:fill="FFFFFF"/>
        </w:rPr>
        <w:t>评分是否符合规定。无超出评分标准范围进行评分的情况；分项得分汇总计算准确；评标委员会成员对客观评审因素评分一致；主观评分无畸高</w:t>
      </w:r>
      <w:proofErr w:type="gramStart"/>
      <w:r>
        <w:rPr>
          <w:rStyle w:val="ac"/>
          <w:rFonts w:ascii="仿宋_GB2312" w:eastAsia="仿宋_GB2312" w:hAnsi="仿宋_GB2312" w:cs="仿宋_GB2312" w:hint="eastAsia"/>
          <w:b w:val="0"/>
          <w:bCs/>
          <w:sz w:val="32"/>
          <w:szCs w:val="32"/>
          <w:shd w:val="clear" w:color="auto" w:fill="FFFFFF"/>
        </w:rPr>
        <w:t>畸</w:t>
      </w:r>
      <w:proofErr w:type="gramEnd"/>
      <w:r>
        <w:rPr>
          <w:rStyle w:val="ac"/>
          <w:rFonts w:ascii="仿宋_GB2312" w:eastAsia="仿宋_GB2312" w:hAnsi="仿宋_GB2312" w:cs="仿宋_GB2312" w:hint="eastAsia"/>
          <w:b w:val="0"/>
          <w:bCs/>
          <w:sz w:val="32"/>
          <w:szCs w:val="32"/>
          <w:shd w:val="clear" w:color="auto" w:fill="FFFFFF"/>
        </w:rPr>
        <w:t>低、宽严不一、厚此薄彼现象。</w:t>
      </w:r>
    </w:p>
    <w:p w14:paraId="011A2213"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sz w:val="32"/>
          <w:szCs w:val="32"/>
          <w:shd w:val="clear" w:color="auto" w:fill="FFFFFF"/>
        </w:rPr>
        <w:fldChar w:fldCharType="begin"/>
      </w:r>
      <w:r>
        <w:rPr>
          <w:rStyle w:val="ac"/>
          <w:rFonts w:ascii="仿宋_GB2312" w:eastAsia="仿宋_GB2312" w:hAnsi="仿宋_GB2312" w:cs="仿宋_GB2312" w:hint="eastAsia"/>
          <w:b w:val="0"/>
          <w:bCs/>
          <w:sz w:val="32"/>
          <w:szCs w:val="32"/>
          <w:shd w:val="clear" w:color="auto" w:fill="FFFFFF"/>
        </w:rPr>
        <w:instrText xml:space="preserve"> = 5 \* GB4 \* MERGEFORMAT </w:instrText>
      </w:r>
      <w:r>
        <w:rPr>
          <w:rStyle w:val="ac"/>
          <w:rFonts w:ascii="仿宋_GB2312" w:eastAsia="仿宋_GB2312" w:hAnsi="仿宋_GB2312" w:cs="仿宋_GB2312" w:hint="eastAsia"/>
          <w:b w:val="0"/>
          <w:bCs/>
          <w:sz w:val="32"/>
          <w:szCs w:val="32"/>
          <w:shd w:val="clear" w:color="auto" w:fill="FFFFFF"/>
        </w:rPr>
        <w:fldChar w:fldCharType="separate"/>
      </w:r>
      <w:r>
        <w:rPr>
          <w:rStyle w:val="ac"/>
          <w:rFonts w:ascii="仿宋_GB2312" w:eastAsia="仿宋_GB2312" w:hAnsi="仿宋_GB2312" w:cs="仿宋_GB2312" w:hint="eastAsia"/>
          <w:b w:val="0"/>
          <w:bCs/>
          <w:sz w:val="32"/>
          <w:szCs w:val="32"/>
          <w:shd w:val="clear" w:color="auto" w:fill="FFFFFF"/>
        </w:rPr>
        <w:t>㈤</w:t>
      </w:r>
      <w:r>
        <w:rPr>
          <w:rStyle w:val="ac"/>
          <w:rFonts w:ascii="仿宋_GB2312" w:eastAsia="仿宋_GB2312" w:hAnsi="仿宋_GB2312" w:cs="仿宋_GB2312" w:hint="eastAsia"/>
          <w:b w:val="0"/>
          <w:bCs/>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澄清、说明、补正是否符合规定。评标委员会可以书面方式要求投标人对投标文件中含义不明确、对同类问题表述不一致或者有明显文字和计算错误的内容作必要的澄清、说明或者补正；澄清、说明、</w:t>
      </w:r>
      <w:proofErr w:type="gramStart"/>
      <w:r>
        <w:rPr>
          <w:rStyle w:val="ac"/>
          <w:rFonts w:ascii="仿宋_GB2312" w:eastAsia="仿宋_GB2312" w:hAnsi="仿宋_GB2312" w:cs="仿宋_GB2312" w:hint="eastAsia"/>
          <w:b w:val="0"/>
          <w:bCs/>
          <w:color w:val="333333"/>
          <w:sz w:val="32"/>
          <w:szCs w:val="32"/>
          <w:shd w:val="clear" w:color="auto" w:fill="FFFFFF"/>
        </w:rPr>
        <w:t>补正未</w:t>
      </w:r>
      <w:proofErr w:type="gramEnd"/>
      <w:r>
        <w:rPr>
          <w:rStyle w:val="ac"/>
          <w:rFonts w:ascii="仿宋_GB2312" w:eastAsia="仿宋_GB2312" w:hAnsi="仿宋_GB2312" w:cs="仿宋_GB2312" w:hint="eastAsia"/>
          <w:b w:val="0"/>
          <w:bCs/>
          <w:color w:val="333333"/>
          <w:sz w:val="32"/>
          <w:szCs w:val="32"/>
          <w:shd w:val="clear" w:color="auto" w:fill="FFFFFF"/>
        </w:rPr>
        <w:t>超出投标文件的范围，未改变投标文件的实质性内容。</w:t>
      </w:r>
    </w:p>
    <w:p w14:paraId="447890CD" w14:textId="77777777" w:rsidR="00DC2B78" w:rsidRDefault="00000000">
      <w:pPr>
        <w:numPr>
          <w:ilvl w:val="0"/>
          <w:numId w:val="1"/>
        </w:numPr>
        <w:spacing w:line="540" w:lineRule="exact"/>
        <w:ind w:firstLineChars="200" w:firstLine="640"/>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第二阶段审查内容和标准</w:t>
      </w:r>
    </w:p>
    <w:p w14:paraId="6057DC2A" w14:textId="3DA6BD7D" w:rsidR="00DC2B78" w:rsidRDefault="00000000">
      <w:pPr>
        <w:spacing w:line="540" w:lineRule="exact"/>
        <w:ind w:firstLineChars="200" w:firstLine="640"/>
        <w:rPr>
          <w:rStyle w:val="ac"/>
          <w:rFonts w:ascii="黑体" w:eastAsia="黑体" w:hAnsi="黑体" w:cs="黑体"/>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1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Fonts w:ascii="仿宋_GB2312" w:eastAsia="仿宋_GB2312" w:hAnsi="仿宋_GB2312" w:cs="仿宋_GB2312" w:hint="eastAsia"/>
          <w:sz w:val="32"/>
          <w:szCs w:val="32"/>
        </w:rPr>
        <w:t>㈠</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评标委员会组成是否符合规定。评标委员会成员总数为五人以上单数且符合招标文件相关规定；评标委员会的专家成员从依法组建的专家库抽取产生，专家成员不少于成员总数的三分之二；招标人代表不是招标文件中载明人员且未担任评标委员会组长；</w:t>
      </w:r>
      <w:r>
        <w:rPr>
          <w:rFonts w:ascii="仿宋_GB2312" w:eastAsia="仿宋_GB2312" w:hAnsi="仿宋_GB2312" w:cs="仿宋_GB2312" w:hint="eastAsia"/>
          <w:bCs/>
          <w:color w:val="333333"/>
          <w:sz w:val="32"/>
          <w:szCs w:val="32"/>
          <w:shd w:val="clear" w:color="auto" w:fill="FFFFFF"/>
        </w:rPr>
        <w:t>评标委员会成员与投标人无利害关系</w:t>
      </w:r>
      <w:r>
        <w:rPr>
          <w:rStyle w:val="ac"/>
          <w:rFonts w:ascii="仿宋_GB2312" w:eastAsia="仿宋_GB2312" w:hAnsi="仿宋_GB2312" w:cs="仿宋_GB2312" w:hint="eastAsia"/>
          <w:b w:val="0"/>
          <w:bCs/>
          <w:color w:val="333333"/>
          <w:sz w:val="32"/>
          <w:szCs w:val="32"/>
          <w:shd w:val="clear" w:color="auto" w:fill="FFFFFF"/>
        </w:rPr>
        <w:t>。</w:t>
      </w:r>
    </w:p>
    <w:p w14:paraId="740C62A6"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b w:val="0"/>
          <w:bCs/>
          <w:color w:val="333333"/>
          <w:sz w:val="32"/>
          <w:szCs w:val="32"/>
          <w:shd w:val="clear" w:color="auto" w:fill="FFFFFF"/>
        </w:rPr>
        <w:fldChar w:fldCharType="begin"/>
      </w:r>
      <w:r>
        <w:rPr>
          <w:rStyle w:val="ac"/>
          <w:rFonts w:ascii="仿宋_GB2312" w:eastAsia="仿宋_GB2312" w:hAnsi="仿宋_GB2312" w:cs="仿宋_GB2312"/>
          <w:b w:val="0"/>
          <w:bCs/>
          <w:color w:val="333333"/>
          <w:sz w:val="32"/>
          <w:szCs w:val="32"/>
          <w:shd w:val="clear" w:color="auto" w:fill="FFFFFF"/>
        </w:rPr>
        <w:instrText xml:space="preserve"> = 2 \* GB4 \* MERGEFORMAT </w:instrText>
      </w:r>
      <w:r>
        <w:rPr>
          <w:rStyle w:val="ac"/>
          <w:rFonts w:ascii="仿宋_GB2312" w:eastAsia="仿宋_GB2312" w:hAnsi="仿宋_GB2312" w:cs="仿宋_GB2312"/>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㈡</w:t>
      </w:r>
      <w:r>
        <w:rPr>
          <w:rStyle w:val="ac"/>
          <w:rFonts w:ascii="仿宋_GB2312" w:eastAsia="仿宋_GB2312" w:hAnsi="仿宋_GB2312" w:cs="仿宋_GB2312"/>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初步评审是否准确。通过形式评审的投标人，其投标文件的签字盖章等满足招标文件相关规定；通过资格评审的投标人，其投标文件中营业执照、证书、财务状况、业绩、人员要求等满足招标文件相关规定；通过响应性评审的投标人，其投标内容、工期、质量、投标有效期、投标保证金、合同条款、报价等满足招标文件相关规定。</w:t>
      </w:r>
    </w:p>
    <w:p w14:paraId="1A31768A" w14:textId="514BE62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3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㈢</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详细评审是否准确。评标价、基准价等计算无差错；客观评审因素评分准确；有效业绩合同的承包范围应符合招</w:t>
      </w:r>
      <w:r>
        <w:rPr>
          <w:rStyle w:val="ac"/>
          <w:rFonts w:ascii="仿宋_GB2312" w:eastAsia="仿宋_GB2312" w:hAnsi="仿宋_GB2312" w:cs="仿宋_GB2312" w:hint="eastAsia"/>
          <w:b w:val="0"/>
          <w:bCs/>
          <w:color w:val="333333"/>
          <w:sz w:val="32"/>
          <w:szCs w:val="32"/>
          <w:shd w:val="clear" w:color="auto" w:fill="FFFFFF"/>
        </w:rPr>
        <w:lastRenderedPageBreak/>
        <w:t>标文件明确的工作内容</w:t>
      </w:r>
      <w:r w:rsidR="00F80AF7">
        <w:rPr>
          <w:rStyle w:val="ac"/>
          <w:rFonts w:ascii="仿宋_GB2312" w:eastAsia="仿宋_GB2312" w:hAnsi="仿宋_GB2312" w:cs="仿宋_GB2312" w:hint="eastAsia"/>
          <w:b w:val="0"/>
          <w:bCs/>
          <w:color w:val="333333"/>
          <w:sz w:val="32"/>
          <w:szCs w:val="32"/>
          <w:shd w:val="clear" w:color="auto" w:fill="FFFFFF"/>
        </w:rPr>
        <w:t>；</w:t>
      </w:r>
      <w:r>
        <w:rPr>
          <w:rStyle w:val="ac"/>
          <w:rFonts w:ascii="仿宋_GB2312" w:eastAsia="仿宋_GB2312" w:hAnsi="仿宋_GB2312" w:cs="仿宋_GB2312" w:hint="eastAsia"/>
          <w:b w:val="0"/>
          <w:bCs/>
          <w:color w:val="333333"/>
          <w:sz w:val="32"/>
          <w:szCs w:val="32"/>
          <w:shd w:val="clear" w:color="auto" w:fill="FFFFFF"/>
        </w:rPr>
        <w:t>评标委员会成员专业判断内容，无客观明确的依据，不得随意否定相应评审意见。</w:t>
      </w:r>
    </w:p>
    <w:p w14:paraId="0A8F8A7C"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4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㈣</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投标人是否诚信投标。无不同投标人的投标文件相互混装、投标文件载明的项目管理成员为同一人、投标文件异常一致等视同投标人相互串通情况。</w:t>
      </w:r>
    </w:p>
    <w:p w14:paraId="3FC06953" w14:textId="4CCA2181"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fldChar w:fldCharType="begin"/>
      </w:r>
      <w:r>
        <w:rPr>
          <w:rStyle w:val="ac"/>
          <w:rFonts w:ascii="仿宋_GB2312" w:eastAsia="仿宋_GB2312" w:hAnsi="仿宋_GB2312" w:cs="仿宋_GB2312" w:hint="eastAsia"/>
          <w:b w:val="0"/>
          <w:bCs/>
          <w:color w:val="333333"/>
          <w:sz w:val="32"/>
          <w:szCs w:val="32"/>
          <w:shd w:val="clear" w:color="auto" w:fill="FFFFFF"/>
        </w:rPr>
        <w:instrText xml:space="preserve"> = 5 \* GB4 \* MERGEFORMAT </w:instrText>
      </w:r>
      <w:r>
        <w:rPr>
          <w:rStyle w:val="ac"/>
          <w:rFonts w:ascii="仿宋_GB2312" w:eastAsia="仿宋_GB2312" w:hAnsi="仿宋_GB2312" w:cs="仿宋_GB2312" w:hint="eastAsia"/>
          <w:b w:val="0"/>
          <w:bCs/>
          <w:color w:val="333333"/>
          <w:sz w:val="32"/>
          <w:szCs w:val="32"/>
          <w:shd w:val="clear" w:color="auto" w:fill="FFFFFF"/>
        </w:rPr>
        <w:fldChar w:fldCharType="separate"/>
      </w:r>
      <w:r>
        <w:rPr>
          <w:rStyle w:val="ac"/>
          <w:rFonts w:ascii="仿宋_GB2312" w:eastAsia="仿宋_GB2312" w:hAnsi="仿宋_GB2312" w:cs="仿宋_GB2312" w:hint="eastAsia"/>
          <w:b w:val="0"/>
          <w:bCs/>
          <w:color w:val="333333"/>
          <w:sz w:val="32"/>
          <w:szCs w:val="32"/>
          <w:shd w:val="clear" w:color="auto" w:fill="FFFFFF"/>
        </w:rPr>
        <w:t>㈤</w:t>
      </w:r>
      <w:r>
        <w:rPr>
          <w:rStyle w:val="ac"/>
          <w:rFonts w:ascii="仿宋_GB2312" w:eastAsia="仿宋_GB2312" w:hAnsi="仿宋_GB2312" w:cs="仿宋_GB2312" w:hint="eastAsia"/>
          <w:b w:val="0"/>
          <w:bCs/>
          <w:color w:val="333333"/>
          <w:sz w:val="32"/>
          <w:szCs w:val="32"/>
          <w:shd w:val="clear" w:color="auto" w:fill="FFFFFF"/>
        </w:rPr>
        <w:fldChar w:fldCharType="end"/>
      </w:r>
      <w:r>
        <w:rPr>
          <w:rStyle w:val="ac"/>
          <w:rFonts w:ascii="仿宋_GB2312" w:eastAsia="仿宋_GB2312" w:hAnsi="仿宋_GB2312" w:cs="仿宋_GB2312" w:hint="eastAsia"/>
          <w:b w:val="0"/>
          <w:bCs/>
          <w:color w:val="333333"/>
          <w:sz w:val="32"/>
          <w:szCs w:val="32"/>
          <w:shd w:val="clear" w:color="auto" w:fill="FFFFFF"/>
        </w:rPr>
        <w:t>第一中标候选人是否满足要求。通过信用中国、中国裁判文书网、国家企业信用信息公示系统查询，第一中标候选人无限制投标情况</w:t>
      </w:r>
      <w:r w:rsidR="003D20C1">
        <w:rPr>
          <w:rStyle w:val="ac"/>
          <w:rFonts w:ascii="仿宋_GB2312" w:eastAsia="仿宋_GB2312" w:hAnsi="仿宋_GB2312" w:cs="仿宋_GB2312" w:hint="eastAsia"/>
          <w:b w:val="0"/>
          <w:bCs/>
          <w:color w:val="333333"/>
          <w:sz w:val="32"/>
          <w:szCs w:val="32"/>
          <w:shd w:val="clear" w:color="auto" w:fill="FFFFFF"/>
        </w:rPr>
        <w:t>；第一中标候选人投标业绩</w:t>
      </w:r>
      <w:r w:rsidR="0038685E">
        <w:rPr>
          <w:rStyle w:val="ac"/>
          <w:rFonts w:ascii="仿宋_GB2312" w:eastAsia="仿宋_GB2312" w:hAnsi="仿宋_GB2312" w:cs="仿宋_GB2312" w:hint="eastAsia"/>
          <w:b w:val="0"/>
          <w:bCs/>
          <w:color w:val="333333"/>
          <w:sz w:val="32"/>
          <w:szCs w:val="32"/>
          <w:shd w:val="clear" w:color="auto" w:fill="FFFFFF"/>
        </w:rPr>
        <w:t>证明</w:t>
      </w:r>
      <w:r w:rsidR="003D20C1">
        <w:rPr>
          <w:rStyle w:val="ac"/>
          <w:rFonts w:ascii="仿宋_GB2312" w:eastAsia="仿宋_GB2312" w:hAnsi="仿宋_GB2312" w:cs="仿宋_GB2312" w:hint="eastAsia"/>
          <w:b w:val="0"/>
          <w:bCs/>
          <w:color w:val="333333"/>
          <w:sz w:val="32"/>
          <w:szCs w:val="32"/>
          <w:shd w:val="clear" w:color="auto" w:fill="FFFFFF"/>
        </w:rPr>
        <w:t>材料与原件一致。</w:t>
      </w:r>
    </w:p>
    <w:p w14:paraId="26207FD6" w14:textId="77777777" w:rsidR="00DC2B78" w:rsidRDefault="00000000">
      <w:pPr>
        <w:numPr>
          <w:ilvl w:val="0"/>
          <w:numId w:val="1"/>
        </w:numPr>
        <w:spacing w:line="540" w:lineRule="exact"/>
        <w:ind w:firstLineChars="200" w:firstLine="640"/>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发现问题的处理</w:t>
      </w:r>
    </w:p>
    <w:p w14:paraId="47D4FCF9"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t>第一阶段审查，</w:t>
      </w:r>
      <w:r>
        <w:rPr>
          <w:rStyle w:val="ac"/>
          <w:rFonts w:ascii="仿宋_GB2312" w:eastAsia="仿宋_GB2312" w:hAnsi="仿宋_GB2312" w:cs="仿宋_GB2312"/>
          <w:b w:val="0"/>
          <w:bCs/>
          <w:color w:val="333333"/>
          <w:sz w:val="32"/>
          <w:szCs w:val="32"/>
          <w:shd w:val="clear" w:color="auto" w:fill="FFFFFF"/>
        </w:rPr>
        <w:t>发现</w:t>
      </w:r>
      <w:r>
        <w:rPr>
          <w:rStyle w:val="ac"/>
          <w:rFonts w:ascii="仿宋_GB2312" w:eastAsia="仿宋_GB2312" w:hAnsi="仿宋_GB2312" w:cs="仿宋_GB2312" w:hint="eastAsia"/>
          <w:b w:val="0"/>
          <w:bCs/>
          <w:color w:val="333333"/>
          <w:sz w:val="32"/>
          <w:szCs w:val="32"/>
          <w:shd w:val="clear" w:color="auto" w:fill="FFFFFF"/>
        </w:rPr>
        <w:t>评标报告存在问题的，审查人员应及时</w:t>
      </w:r>
      <w:proofErr w:type="gramStart"/>
      <w:r>
        <w:rPr>
          <w:rStyle w:val="ac"/>
          <w:rFonts w:ascii="仿宋_GB2312" w:eastAsia="仿宋_GB2312" w:hAnsi="仿宋_GB2312" w:cs="仿宋_GB2312" w:hint="eastAsia"/>
          <w:b w:val="0"/>
          <w:bCs/>
          <w:color w:val="333333"/>
          <w:sz w:val="32"/>
          <w:szCs w:val="32"/>
          <w:shd w:val="clear" w:color="auto" w:fill="FFFFFF"/>
        </w:rPr>
        <w:t>向院招投标</w:t>
      </w:r>
      <w:proofErr w:type="gramEnd"/>
      <w:r>
        <w:rPr>
          <w:rStyle w:val="ac"/>
          <w:rFonts w:ascii="仿宋_GB2312" w:eastAsia="仿宋_GB2312" w:hAnsi="仿宋_GB2312" w:cs="仿宋_GB2312" w:hint="eastAsia"/>
          <w:b w:val="0"/>
          <w:bCs/>
          <w:color w:val="333333"/>
          <w:sz w:val="32"/>
          <w:szCs w:val="32"/>
          <w:shd w:val="clear" w:color="auto" w:fill="FFFFFF"/>
        </w:rPr>
        <w:t>管理中心的项目监督人员反映，并当场提请评标委员会核实、纠正。评标委员会核实后认为不存在问题的，招标人应要求评标委员会出具书面意见。</w:t>
      </w:r>
    </w:p>
    <w:p w14:paraId="50F9BA31" w14:textId="77777777" w:rsidR="00DC2B78" w:rsidRDefault="00000000">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r>
        <w:rPr>
          <w:rStyle w:val="ac"/>
          <w:rFonts w:ascii="仿宋_GB2312" w:eastAsia="仿宋_GB2312" w:hAnsi="仿宋_GB2312" w:cs="仿宋_GB2312" w:hint="eastAsia"/>
          <w:b w:val="0"/>
          <w:bCs/>
          <w:color w:val="333333"/>
          <w:sz w:val="32"/>
          <w:szCs w:val="32"/>
          <w:shd w:val="clear" w:color="auto" w:fill="FFFFFF"/>
        </w:rPr>
        <w:t>第二阶段审查，发现评标委员会组成不符合规定、投标人</w:t>
      </w:r>
      <w:proofErr w:type="gramStart"/>
      <w:r>
        <w:rPr>
          <w:rStyle w:val="ac"/>
          <w:rFonts w:ascii="仿宋_GB2312" w:eastAsia="仿宋_GB2312" w:hAnsi="仿宋_GB2312" w:cs="仿宋_GB2312" w:hint="eastAsia"/>
          <w:b w:val="0"/>
          <w:bCs/>
          <w:color w:val="333333"/>
          <w:sz w:val="32"/>
          <w:szCs w:val="32"/>
          <w:shd w:val="clear" w:color="auto" w:fill="FFFFFF"/>
        </w:rPr>
        <w:t>不</w:t>
      </w:r>
      <w:proofErr w:type="gramEnd"/>
      <w:r>
        <w:rPr>
          <w:rStyle w:val="ac"/>
          <w:rFonts w:ascii="仿宋_GB2312" w:eastAsia="仿宋_GB2312" w:hAnsi="仿宋_GB2312" w:cs="仿宋_GB2312" w:hint="eastAsia"/>
          <w:b w:val="0"/>
          <w:bCs/>
          <w:color w:val="333333"/>
          <w:sz w:val="32"/>
          <w:szCs w:val="32"/>
          <w:shd w:val="clear" w:color="auto" w:fill="FFFFFF"/>
        </w:rPr>
        <w:t>诚信投标和中标人存在限制投标情形的，招标人应书面</w:t>
      </w:r>
      <w:proofErr w:type="gramStart"/>
      <w:r>
        <w:rPr>
          <w:rStyle w:val="ac"/>
          <w:rFonts w:ascii="仿宋_GB2312" w:eastAsia="仿宋_GB2312" w:hAnsi="仿宋_GB2312" w:cs="仿宋_GB2312" w:hint="eastAsia"/>
          <w:b w:val="0"/>
          <w:bCs/>
          <w:color w:val="333333"/>
          <w:sz w:val="32"/>
          <w:szCs w:val="32"/>
          <w:shd w:val="clear" w:color="auto" w:fill="FFFFFF"/>
        </w:rPr>
        <w:t>向院招投标</w:t>
      </w:r>
      <w:proofErr w:type="gramEnd"/>
      <w:r>
        <w:rPr>
          <w:rStyle w:val="ac"/>
          <w:rFonts w:ascii="仿宋_GB2312" w:eastAsia="仿宋_GB2312" w:hAnsi="仿宋_GB2312" w:cs="仿宋_GB2312" w:hint="eastAsia"/>
          <w:b w:val="0"/>
          <w:bCs/>
          <w:color w:val="333333"/>
          <w:sz w:val="32"/>
          <w:szCs w:val="32"/>
          <w:shd w:val="clear" w:color="auto" w:fill="FFFFFF"/>
        </w:rPr>
        <w:t>管理中心反映，</w:t>
      </w:r>
      <w:proofErr w:type="gramStart"/>
      <w:r>
        <w:rPr>
          <w:rStyle w:val="ac"/>
          <w:rFonts w:ascii="仿宋_GB2312" w:eastAsia="仿宋_GB2312" w:hAnsi="仿宋_GB2312" w:cs="仿宋_GB2312" w:hint="eastAsia"/>
          <w:b w:val="0"/>
          <w:bCs/>
          <w:color w:val="333333"/>
          <w:sz w:val="32"/>
          <w:szCs w:val="32"/>
          <w:shd w:val="clear" w:color="auto" w:fill="FFFFFF"/>
        </w:rPr>
        <w:t>院招投标</w:t>
      </w:r>
      <w:proofErr w:type="gramEnd"/>
      <w:r>
        <w:rPr>
          <w:rStyle w:val="ac"/>
          <w:rFonts w:ascii="仿宋_GB2312" w:eastAsia="仿宋_GB2312" w:hAnsi="仿宋_GB2312" w:cs="仿宋_GB2312" w:hint="eastAsia"/>
          <w:b w:val="0"/>
          <w:bCs/>
          <w:color w:val="333333"/>
          <w:sz w:val="32"/>
          <w:szCs w:val="32"/>
          <w:shd w:val="clear" w:color="auto" w:fill="FFFFFF"/>
        </w:rPr>
        <w:t>管理中心调查核实后，</w:t>
      </w:r>
      <w:r>
        <w:rPr>
          <w:rFonts w:ascii="仿宋_GB2312" w:eastAsia="仿宋_GB2312" w:hAnsi="仿宋_GB2312" w:cs="仿宋_GB2312" w:hint="eastAsia"/>
          <w:bCs/>
          <w:color w:val="333333"/>
          <w:sz w:val="32"/>
          <w:szCs w:val="32"/>
          <w:shd w:val="clear" w:color="auto" w:fill="FFFFFF"/>
        </w:rPr>
        <w:t>依据相关法律法规进行处理；发现评审错误且影响中标候选人排序的，招标人应按照《四川省评标专家和综合评标专家库管理办法》</w:t>
      </w:r>
      <w:r>
        <w:rPr>
          <w:rFonts w:ascii="仿宋_GB2312" w:eastAsia="仿宋_GB2312" w:hAnsi="仿宋_GB2312" w:cs="仿宋_GB2312" w:hint="eastAsia"/>
          <w:color w:val="333333"/>
          <w:sz w:val="32"/>
          <w:szCs w:val="32"/>
          <w:shd w:val="clear" w:color="auto" w:fill="FFFFFF"/>
        </w:rPr>
        <w:t>（川办发〔2021〕54号</w:t>
      </w:r>
      <w:r>
        <w:rPr>
          <w:rFonts w:ascii="仿宋_GB2312" w:eastAsia="仿宋_GB2312" w:hAnsi="仿宋_GB2312" w:cs="仿宋_GB2312" w:hint="eastAsia"/>
          <w:bCs/>
          <w:color w:val="333333"/>
          <w:sz w:val="32"/>
          <w:szCs w:val="32"/>
          <w:shd w:val="clear" w:color="auto" w:fill="FFFFFF"/>
        </w:rPr>
        <w:t>）和</w:t>
      </w:r>
      <w:proofErr w:type="gramStart"/>
      <w:r>
        <w:rPr>
          <w:rFonts w:ascii="仿宋_GB2312" w:eastAsia="仿宋_GB2312" w:hAnsi="仿宋_GB2312" w:cs="仿宋_GB2312" w:hint="eastAsia"/>
          <w:bCs/>
          <w:color w:val="333333"/>
          <w:sz w:val="32"/>
          <w:szCs w:val="32"/>
          <w:shd w:val="clear" w:color="auto" w:fill="FFFFFF"/>
        </w:rPr>
        <w:t>院相关</w:t>
      </w:r>
      <w:proofErr w:type="gramEnd"/>
      <w:r>
        <w:rPr>
          <w:rFonts w:ascii="仿宋_GB2312" w:eastAsia="仿宋_GB2312" w:hAnsi="仿宋_GB2312" w:cs="仿宋_GB2312" w:hint="eastAsia"/>
          <w:bCs/>
          <w:color w:val="333333"/>
          <w:sz w:val="32"/>
          <w:szCs w:val="32"/>
          <w:shd w:val="clear" w:color="auto" w:fill="FFFFFF"/>
        </w:rPr>
        <w:t>规定组织原评标委员会复核</w:t>
      </w:r>
      <w:r>
        <w:rPr>
          <w:rStyle w:val="ac"/>
          <w:rFonts w:ascii="仿宋_GB2312" w:eastAsia="仿宋_GB2312" w:hAnsi="仿宋_GB2312" w:cs="仿宋_GB2312" w:hint="eastAsia"/>
          <w:b w:val="0"/>
          <w:bCs/>
          <w:color w:val="333333"/>
          <w:sz w:val="32"/>
          <w:szCs w:val="32"/>
          <w:shd w:val="clear" w:color="auto" w:fill="FFFFFF"/>
        </w:rPr>
        <w:t>；不存在上述情形的，招标人正常开展后续招标工作。</w:t>
      </w:r>
    </w:p>
    <w:p w14:paraId="1768CC8F" w14:textId="77777777" w:rsidR="00DC2B78" w:rsidRDefault="00000000">
      <w:pPr>
        <w:numPr>
          <w:ilvl w:val="0"/>
          <w:numId w:val="1"/>
        </w:numPr>
        <w:spacing w:line="540" w:lineRule="exact"/>
        <w:ind w:firstLineChars="200" w:firstLine="640"/>
        <w:rPr>
          <w:rStyle w:val="ac"/>
          <w:rFonts w:ascii="黑体" w:eastAsia="黑体" w:hAnsi="黑体" w:cs="黑体"/>
          <w:b w:val="0"/>
          <w:bCs/>
          <w:color w:val="333333"/>
          <w:sz w:val="32"/>
          <w:szCs w:val="32"/>
          <w:shd w:val="clear" w:color="auto" w:fill="FFFFFF"/>
        </w:rPr>
      </w:pPr>
      <w:r>
        <w:rPr>
          <w:rStyle w:val="ac"/>
          <w:rFonts w:ascii="黑体" w:eastAsia="黑体" w:hAnsi="黑体" w:cs="黑体" w:hint="eastAsia"/>
          <w:b w:val="0"/>
          <w:bCs/>
          <w:color w:val="333333"/>
          <w:sz w:val="32"/>
          <w:szCs w:val="32"/>
          <w:shd w:val="clear" w:color="auto" w:fill="FFFFFF"/>
        </w:rPr>
        <w:t>主体责任和罚则</w:t>
      </w:r>
    </w:p>
    <w:p w14:paraId="2A7C4CDD" w14:textId="77777777" w:rsidR="00DC2B78" w:rsidRDefault="00000000">
      <w:pPr>
        <w:spacing w:line="54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招标人、招标代理机构应认真履职尽责，协同、严格、准确开展评标报告审查工作，共同提升招投标活动的公平公</w:t>
      </w:r>
      <w:r>
        <w:rPr>
          <w:rFonts w:ascii="仿宋_GB2312" w:eastAsia="仿宋_GB2312" w:hAnsi="仿宋_GB2312" w:cs="仿宋_GB2312" w:hint="eastAsia"/>
          <w:bCs/>
          <w:color w:val="333333"/>
          <w:sz w:val="32"/>
          <w:szCs w:val="32"/>
          <w:shd w:val="clear" w:color="auto" w:fill="FFFFFF"/>
        </w:rPr>
        <w:lastRenderedPageBreak/>
        <w:t>正性，保障招投标工作的合</w:t>
      </w:r>
      <w:proofErr w:type="gramStart"/>
      <w:r>
        <w:rPr>
          <w:rFonts w:ascii="仿宋_GB2312" w:eastAsia="仿宋_GB2312" w:hAnsi="仿宋_GB2312" w:cs="仿宋_GB2312" w:hint="eastAsia"/>
          <w:bCs/>
          <w:color w:val="333333"/>
          <w:sz w:val="32"/>
          <w:szCs w:val="32"/>
          <w:shd w:val="clear" w:color="auto" w:fill="FFFFFF"/>
        </w:rPr>
        <w:t>规</w:t>
      </w:r>
      <w:proofErr w:type="gramEnd"/>
      <w:r>
        <w:rPr>
          <w:rFonts w:ascii="仿宋_GB2312" w:eastAsia="仿宋_GB2312" w:hAnsi="仿宋_GB2312" w:cs="仿宋_GB2312" w:hint="eastAsia"/>
          <w:bCs/>
          <w:color w:val="333333"/>
          <w:sz w:val="32"/>
          <w:szCs w:val="32"/>
          <w:shd w:val="clear" w:color="auto" w:fill="FFFFFF"/>
        </w:rPr>
        <w:t>、有效、顺畅开展。</w:t>
      </w:r>
    </w:p>
    <w:p w14:paraId="7D9D75A0" w14:textId="2E04A3A3" w:rsidR="00DC2B78" w:rsidRDefault="00000000">
      <w:pPr>
        <w:spacing w:line="540" w:lineRule="exact"/>
        <w:ind w:firstLineChars="200" w:firstLine="640"/>
        <w:rPr>
          <w:rFonts w:ascii="仿宋_GB2312" w:eastAsia="仿宋_GB2312" w:hAnsi="仿宋_GB2312" w:cs="仿宋_GB2312"/>
          <w:bCs/>
          <w:color w:val="333333"/>
          <w:sz w:val="32"/>
          <w:szCs w:val="32"/>
          <w:shd w:val="clear" w:color="auto" w:fill="FFFFFF"/>
        </w:rPr>
      </w:pPr>
      <w:proofErr w:type="gramStart"/>
      <w:r>
        <w:rPr>
          <w:rFonts w:ascii="仿宋_GB2312" w:eastAsia="仿宋_GB2312" w:hAnsi="仿宋_GB2312" w:cs="仿宋_GB2312" w:hint="eastAsia"/>
          <w:bCs/>
          <w:color w:val="333333"/>
          <w:sz w:val="32"/>
          <w:szCs w:val="32"/>
          <w:shd w:val="clear" w:color="auto" w:fill="FFFFFF"/>
        </w:rPr>
        <w:t>院招投标</w:t>
      </w:r>
      <w:proofErr w:type="gramEnd"/>
      <w:r>
        <w:rPr>
          <w:rFonts w:ascii="仿宋_GB2312" w:eastAsia="仿宋_GB2312" w:hAnsi="仿宋_GB2312" w:cs="仿宋_GB2312" w:hint="eastAsia"/>
          <w:bCs/>
          <w:color w:val="333333"/>
          <w:sz w:val="32"/>
          <w:szCs w:val="32"/>
          <w:shd w:val="clear" w:color="auto" w:fill="FFFFFF"/>
        </w:rPr>
        <w:t>管理中心将根据工作实际对评标报告审查结果进行监督抽查，对审查不尽责、不认真，</w:t>
      </w:r>
      <w:r w:rsidR="00F35443">
        <w:rPr>
          <w:rFonts w:ascii="仿宋_GB2312" w:eastAsia="仿宋_GB2312" w:hAnsi="仿宋_GB2312" w:cs="仿宋_GB2312" w:hint="eastAsia"/>
          <w:bCs/>
          <w:color w:val="333333"/>
          <w:sz w:val="32"/>
          <w:szCs w:val="32"/>
          <w:shd w:val="clear" w:color="auto" w:fill="FFFFFF"/>
        </w:rPr>
        <w:t>将报院</w:t>
      </w:r>
      <w:r>
        <w:rPr>
          <w:rFonts w:ascii="仿宋_GB2312" w:eastAsia="仿宋_GB2312" w:hAnsi="仿宋_GB2312" w:cs="仿宋_GB2312" w:hint="eastAsia"/>
          <w:bCs/>
          <w:color w:val="333333"/>
          <w:sz w:val="32"/>
          <w:szCs w:val="32"/>
          <w:shd w:val="clear" w:color="auto" w:fill="FFFFFF"/>
        </w:rPr>
        <w:t>按照</w:t>
      </w:r>
      <w:r w:rsidR="00C81D2F">
        <w:rPr>
          <w:rFonts w:ascii="仿宋_GB2312" w:eastAsia="仿宋_GB2312" w:hAnsi="仿宋_GB2312" w:cs="仿宋_GB2312" w:hint="eastAsia"/>
          <w:bCs/>
          <w:color w:val="333333"/>
          <w:sz w:val="32"/>
          <w:szCs w:val="32"/>
          <w:shd w:val="clear" w:color="auto" w:fill="FFFFFF"/>
        </w:rPr>
        <w:t>相关规定</w:t>
      </w:r>
      <w:r>
        <w:rPr>
          <w:rFonts w:ascii="仿宋_GB2312" w:eastAsia="仿宋_GB2312" w:hAnsi="仿宋_GB2312" w:cs="仿宋_GB2312" w:hint="eastAsia"/>
          <w:bCs/>
          <w:color w:val="333333"/>
          <w:sz w:val="32"/>
          <w:szCs w:val="32"/>
          <w:shd w:val="clear" w:color="auto" w:fill="FFFFFF"/>
        </w:rPr>
        <w:t>进行</w:t>
      </w:r>
      <w:r w:rsidR="00F35443">
        <w:rPr>
          <w:rFonts w:ascii="仿宋_GB2312" w:eastAsia="仿宋_GB2312" w:hAnsi="仿宋_GB2312" w:cs="仿宋_GB2312" w:hint="eastAsia"/>
          <w:bCs/>
          <w:color w:val="333333"/>
          <w:sz w:val="32"/>
          <w:szCs w:val="32"/>
          <w:shd w:val="clear" w:color="auto" w:fill="FFFFFF"/>
        </w:rPr>
        <w:t>处理</w:t>
      </w:r>
      <w:r>
        <w:rPr>
          <w:rFonts w:ascii="仿宋_GB2312" w:eastAsia="仿宋_GB2312" w:hAnsi="仿宋_GB2312" w:cs="仿宋_GB2312" w:hint="eastAsia"/>
          <w:bCs/>
          <w:color w:val="333333"/>
          <w:sz w:val="32"/>
          <w:szCs w:val="32"/>
          <w:shd w:val="clear" w:color="auto" w:fill="FFFFFF"/>
        </w:rPr>
        <w:t>；对代理机构将</w:t>
      </w:r>
      <w:proofErr w:type="gramStart"/>
      <w:r>
        <w:rPr>
          <w:rFonts w:ascii="仿宋_GB2312" w:eastAsia="仿宋_GB2312" w:hAnsi="仿宋_GB2312" w:cs="仿宋_GB2312" w:hint="eastAsia"/>
          <w:bCs/>
          <w:color w:val="333333"/>
          <w:sz w:val="32"/>
          <w:szCs w:val="32"/>
          <w:shd w:val="clear" w:color="auto" w:fill="FFFFFF"/>
        </w:rPr>
        <w:t>视问题</w:t>
      </w:r>
      <w:proofErr w:type="gramEnd"/>
      <w:r>
        <w:rPr>
          <w:rFonts w:ascii="仿宋_GB2312" w:eastAsia="仿宋_GB2312" w:hAnsi="仿宋_GB2312" w:cs="仿宋_GB2312" w:hint="eastAsia"/>
          <w:bCs/>
          <w:color w:val="333333"/>
          <w:sz w:val="32"/>
          <w:szCs w:val="32"/>
          <w:shd w:val="clear" w:color="auto" w:fill="FFFFFF"/>
        </w:rPr>
        <w:t>严重程度进行通报、暂停代理业务等相应处罚。</w:t>
      </w:r>
    </w:p>
    <w:p w14:paraId="1CB675EF" w14:textId="77777777" w:rsidR="00DC2B78" w:rsidRPr="00F35443"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1ED72094"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3E097D92"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0D231F89"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177D87EA"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45D3D7E0"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044E1758" w14:textId="77777777" w:rsidR="00ED631C" w:rsidRDefault="00ED631C">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6B0D8B3B"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01A354FE"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72003FCE"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0E9CB023" w14:textId="77777777" w:rsidR="00DC2B78" w:rsidRDefault="00DC2B78">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7F3B3400"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41B94724"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021C373B"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280DA6AB"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1058FE4D"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19DAE7DF"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2BB21D3F" w14:textId="77777777" w:rsidR="007F41E7" w:rsidRDefault="007F41E7">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31ECBED7" w14:textId="77777777" w:rsidR="007F41E7" w:rsidRDefault="007F41E7">
      <w:pPr>
        <w:spacing w:line="540" w:lineRule="exact"/>
        <w:ind w:firstLineChars="200" w:firstLine="640"/>
        <w:rPr>
          <w:rStyle w:val="ac"/>
          <w:rFonts w:ascii="仿宋_GB2312" w:eastAsia="仿宋_GB2312" w:hAnsi="仿宋_GB2312" w:cs="仿宋_GB2312" w:hint="eastAsia"/>
          <w:b w:val="0"/>
          <w:bCs/>
          <w:color w:val="333333"/>
          <w:sz w:val="32"/>
          <w:szCs w:val="32"/>
          <w:shd w:val="clear" w:color="auto" w:fill="FFFFFF"/>
        </w:rPr>
      </w:pPr>
    </w:p>
    <w:p w14:paraId="172BE1A9" w14:textId="77777777" w:rsidR="008B048D" w:rsidRDefault="008B048D">
      <w:pPr>
        <w:spacing w:line="540" w:lineRule="exact"/>
        <w:ind w:firstLineChars="200" w:firstLine="640"/>
        <w:rPr>
          <w:rStyle w:val="ac"/>
          <w:rFonts w:ascii="仿宋_GB2312" w:eastAsia="仿宋_GB2312" w:hAnsi="仿宋_GB2312" w:cs="仿宋_GB2312"/>
          <w:b w:val="0"/>
          <w:bCs/>
          <w:color w:val="333333"/>
          <w:sz w:val="32"/>
          <w:szCs w:val="32"/>
          <w:shd w:val="clear" w:color="auto" w:fill="FFFFFF"/>
        </w:rPr>
      </w:pPr>
    </w:p>
    <w:p w14:paraId="2C1DD5C1" w14:textId="77777777" w:rsidR="00DC2B78" w:rsidRDefault="00000000">
      <w:pPr>
        <w:rPr>
          <w:rFonts w:ascii="黑体" w:eastAsia="黑体" w:hAnsi="黑体" w:cs="方正仿宋_GBK"/>
          <w:bCs/>
          <w:snapToGrid w:val="0"/>
          <w:kern w:val="0"/>
          <w:sz w:val="32"/>
          <w:szCs w:val="32"/>
        </w:rPr>
      </w:pPr>
      <w:r>
        <w:rPr>
          <w:rFonts w:ascii="黑体" w:eastAsia="黑体" w:hAnsi="黑体" w:cs="方正仿宋_GBK" w:hint="eastAsia"/>
          <w:bCs/>
          <w:snapToGrid w:val="0"/>
          <w:kern w:val="0"/>
          <w:sz w:val="32"/>
          <w:szCs w:val="32"/>
        </w:rPr>
        <w:lastRenderedPageBreak/>
        <w:t>附件1：</w:t>
      </w:r>
    </w:p>
    <w:p w14:paraId="0F9E18F2" w14:textId="77777777" w:rsidR="00DC2B78" w:rsidRDefault="00000000">
      <w:pPr>
        <w:widowControl/>
        <w:spacing w:line="384" w:lineRule="atLeast"/>
        <w:jc w:val="center"/>
        <w:rPr>
          <w:rFonts w:ascii="方正小标宋简体" w:eastAsia="方正小标宋简体" w:hAnsi="方正小标宋简体" w:cs="Tahoma"/>
          <w:bCs/>
          <w:kern w:val="0"/>
          <w:sz w:val="44"/>
          <w:szCs w:val="44"/>
        </w:rPr>
      </w:pPr>
      <w:r>
        <w:rPr>
          <w:rFonts w:ascii="方正小标宋简体" w:eastAsia="方正小标宋简体" w:hAnsi="方正小标宋简体" w:cs="Tahoma" w:hint="eastAsia"/>
          <w:bCs/>
          <w:kern w:val="0"/>
          <w:sz w:val="44"/>
          <w:szCs w:val="44"/>
        </w:rPr>
        <w:t>评标结果审查报告（第一阶段）</w:t>
      </w:r>
    </w:p>
    <w:tbl>
      <w:tblPr>
        <w:tblW w:w="6016" w:type="pct"/>
        <w:jc w:val="center"/>
        <w:tblCellMar>
          <w:left w:w="0" w:type="dxa"/>
          <w:right w:w="0" w:type="dxa"/>
        </w:tblCellMar>
        <w:tblLook w:val="04A0" w:firstRow="1" w:lastRow="0" w:firstColumn="1" w:lastColumn="0" w:noHBand="0" w:noVBand="1"/>
      </w:tblPr>
      <w:tblGrid>
        <w:gridCol w:w="1479"/>
        <w:gridCol w:w="3696"/>
        <w:gridCol w:w="1008"/>
        <w:gridCol w:w="3947"/>
      </w:tblGrid>
      <w:tr w:rsidR="00DC2B78" w14:paraId="02865565" w14:textId="77777777">
        <w:trPr>
          <w:trHeight w:val="851"/>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F2FA87F" w14:textId="77777777" w:rsidR="00DC2B78" w:rsidRDefault="00000000">
            <w:pPr>
              <w:widowControl/>
              <w:adjustRightInd w:val="0"/>
              <w:snapToGrid w:val="0"/>
              <w:jc w:val="center"/>
              <w:rPr>
                <w:rFonts w:ascii="仿宋_GB2312" w:eastAsia="仿宋_GB2312" w:hAnsi="Tahoma" w:cs="Tahoma"/>
                <w:kern w:val="0"/>
                <w:sz w:val="24"/>
              </w:rPr>
            </w:pPr>
            <w:bookmarkStart w:id="2" w:name="_Hlk135031848"/>
            <w:r>
              <w:rPr>
                <w:rFonts w:ascii="仿宋_GB2312" w:eastAsia="仿宋_GB2312" w:hAnsi="华文仿宋" w:cs="Tahoma" w:hint="eastAsia"/>
                <w:kern w:val="0"/>
                <w:sz w:val="24"/>
              </w:rPr>
              <w:t>项目名称</w:t>
            </w:r>
          </w:p>
        </w:tc>
        <w:tc>
          <w:tcPr>
            <w:tcW w:w="3696"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14:paraId="225FECE6" w14:textId="77777777" w:rsidR="00DC2B78" w:rsidRDefault="00DC2B78">
            <w:pPr>
              <w:widowControl/>
              <w:adjustRightInd w:val="0"/>
              <w:snapToGrid w:val="0"/>
              <w:jc w:val="center"/>
              <w:rPr>
                <w:rFonts w:ascii="仿宋_GB2312" w:eastAsia="仿宋_GB2312" w:hAnsi="华文仿宋" w:cs="Tahoma"/>
                <w:kern w:val="0"/>
                <w:sz w:val="24"/>
              </w:rPr>
            </w:pPr>
          </w:p>
        </w:tc>
        <w:tc>
          <w:tcPr>
            <w:tcW w:w="1008" w:type="dxa"/>
            <w:tcBorders>
              <w:top w:val="single" w:sz="6" w:space="0" w:color="000000"/>
              <w:bottom w:val="single" w:sz="6" w:space="0" w:color="000000"/>
              <w:right w:val="single" w:sz="6" w:space="0" w:color="000000"/>
            </w:tcBorders>
            <w:vAlign w:val="center"/>
          </w:tcPr>
          <w:p w14:paraId="55100873"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项目编号</w:t>
            </w:r>
          </w:p>
        </w:tc>
        <w:tc>
          <w:tcPr>
            <w:tcW w:w="3947" w:type="dxa"/>
            <w:tcBorders>
              <w:top w:val="single" w:sz="6" w:space="0" w:color="000000"/>
              <w:bottom w:val="single" w:sz="6" w:space="0" w:color="000000"/>
              <w:right w:val="single" w:sz="6" w:space="0" w:color="000000"/>
            </w:tcBorders>
            <w:vAlign w:val="center"/>
          </w:tcPr>
          <w:p w14:paraId="6320F5E6" w14:textId="77777777" w:rsidR="00DC2B78" w:rsidRDefault="00DC2B78">
            <w:pPr>
              <w:widowControl/>
              <w:adjustRightInd w:val="0"/>
              <w:snapToGrid w:val="0"/>
              <w:jc w:val="center"/>
              <w:rPr>
                <w:rFonts w:ascii="仿宋_GB2312" w:eastAsia="仿宋_GB2312" w:hAnsi="华文仿宋" w:cs="Tahoma"/>
                <w:kern w:val="0"/>
                <w:sz w:val="24"/>
              </w:rPr>
            </w:pPr>
          </w:p>
        </w:tc>
      </w:tr>
      <w:tr w:rsidR="00DC2B78" w14:paraId="0C49D95A" w14:textId="77777777">
        <w:trPr>
          <w:trHeight w:val="851"/>
          <w:jc w:val="center"/>
        </w:trPr>
        <w:tc>
          <w:tcPr>
            <w:tcW w:w="1479"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7686B930"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招标人</w:t>
            </w:r>
          </w:p>
        </w:tc>
        <w:tc>
          <w:tcPr>
            <w:tcW w:w="3696" w:type="dxa"/>
            <w:tcBorders>
              <w:bottom w:val="single" w:sz="6" w:space="0" w:color="000000"/>
              <w:right w:val="single" w:sz="6" w:space="0" w:color="000000"/>
            </w:tcBorders>
            <w:tcMar>
              <w:top w:w="0" w:type="dxa"/>
              <w:left w:w="105" w:type="dxa"/>
              <w:bottom w:w="0" w:type="dxa"/>
              <w:right w:w="105" w:type="dxa"/>
            </w:tcMar>
            <w:vAlign w:val="center"/>
          </w:tcPr>
          <w:p w14:paraId="297B5ACE" w14:textId="77777777" w:rsidR="00DC2B78" w:rsidRDefault="00DC2B78">
            <w:pPr>
              <w:widowControl/>
              <w:adjustRightInd w:val="0"/>
              <w:snapToGrid w:val="0"/>
              <w:jc w:val="center"/>
              <w:rPr>
                <w:rFonts w:ascii="仿宋_GB2312" w:eastAsia="仿宋_GB2312" w:hAnsi="华文仿宋" w:cs="Tahoma"/>
                <w:kern w:val="0"/>
                <w:sz w:val="24"/>
              </w:rPr>
            </w:pPr>
          </w:p>
        </w:tc>
        <w:tc>
          <w:tcPr>
            <w:tcW w:w="1008" w:type="dxa"/>
            <w:tcBorders>
              <w:bottom w:val="single" w:sz="6" w:space="0" w:color="000000"/>
              <w:right w:val="single" w:sz="6" w:space="0" w:color="000000"/>
            </w:tcBorders>
            <w:vAlign w:val="center"/>
          </w:tcPr>
          <w:p w14:paraId="7C575EAF"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代理机构</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3ED85536" w14:textId="77777777" w:rsidR="00DC2B78" w:rsidRDefault="00DC2B78">
            <w:pPr>
              <w:widowControl/>
              <w:adjustRightInd w:val="0"/>
              <w:snapToGrid w:val="0"/>
              <w:jc w:val="center"/>
              <w:rPr>
                <w:rFonts w:ascii="仿宋_GB2312" w:eastAsia="仿宋_GB2312" w:hAnsi="华文仿宋" w:cs="Tahoma"/>
                <w:kern w:val="0"/>
                <w:sz w:val="24"/>
              </w:rPr>
            </w:pPr>
          </w:p>
        </w:tc>
      </w:tr>
      <w:tr w:rsidR="00DC2B78" w14:paraId="3F33992A" w14:textId="77777777">
        <w:trPr>
          <w:trHeight w:val="851"/>
          <w:jc w:val="center"/>
        </w:trPr>
        <w:tc>
          <w:tcPr>
            <w:tcW w:w="1479"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08241848"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1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㈠</w:t>
            </w:r>
            <w:r>
              <w:rPr>
                <w:rFonts w:ascii="仿宋_GB2312" w:eastAsia="仿宋_GB2312" w:hAnsi="华文仿宋" w:cs="Tahoma"/>
                <w:kern w:val="0"/>
                <w:sz w:val="24"/>
              </w:rPr>
              <w:fldChar w:fldCharType="end"/>
            </w:r>
          </w:p>
        </w:tc>
        <w:tc>
          <w:tcPr>
            <w:tcW w:w="4704" w:type="dxa"/>
            <w:gridSpan w:val="2"/>
            <w:tcBorders>
              <w:bottom w:val="single" w:sz="6" w:space="0" w:color="000000"/>
              <w:right w:val="single" w:sz="6" w:space="0" w:color="000000"/>
            </w:tcBorders>
            <w:tcMar>
              <w:top w:w="0" w:type="dxa"/>
              <w:left w:w="105" w:type="dxa"/>
              <w:bottom w:w="0" w:type="dxa"/>
              <w:right w:w="105" w:type="dxa"/>
            </w:tcMar>
            <w:vAlign w:val="center"/>
          </w:tcPr>
          <w:p w14:paraId="6BC439AD"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4"/>
              </w:rPr>
              <w:t>评标报告是否完整</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61E5928A"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4"/>
              </w:rPr>
              <w:t>是（ ） 否（ ）</w:t>
            </w:r>
          </w:p>
        </w:tc>
      </w:tr>
      <w:tr w:rsidR="00DC2B78" w14:paraId="091A6D69" w14:textId="77777777">
        <w:trPr>
          <w:trHeight w:val="851"/>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987C2B7"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2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㈡</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2845B3E2"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评标报告签字是否齐全，时间是否准确</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1512B0EF" w14:textId="77777777" w:rsidR="00DC2B78" w:rsidRDefault="00000000">
            <w:pPr>
              <w:widowControl/>
              <w:adjustRightInd w:val="0"/>
              <w:snapToGrid w:val="0"/>
              <w:jc w:val="left"/>
              <w:rPr>
                <w:rFonts w:ascii="仿宋_GB2312" w:eastAsia="仿宋_GB2312" w:hAnsi="Tahoma" w:cs="Tahoma"/>
                <w:kern w:val="0"/>
                <w:sz w:val="24"/>
              </w:rPr>
            </w:pPr>
            <w:r>
              <w:rPr>
                <w:rFonts w:ascii="仿宋_GB2312" w:eastAsia="仿宋_GB2312" w:hAnsi="华文仿宋" w:cs="Tahoma" w:hint="eastAsia"/>
                <w:kern w:val="0"/>
                <w:sz w:val="24"/>
              </w:rPr>
              <w:t>是（ ） 否（ ）</w:t>
            </w:r>
          </w:p>
        </w:tc>
      </w:tr>
      <w:tr w:rsidR="00DC2B78" w14:paraId="3A0AD69D" w14:textId="77777777">
        <w:trPr>
          <w:trHeight w:val="851"/>
          <w:jc w:val="center"/>
        </w:trPr>
        <w:tc>
          <w:tcPr>
            <w:tcW w:w="1479" w:type="dxa"/>
            <w:tcBorders>
              <w:top w:val="single" w:sz="6" w:space="0" w:color="000000"/>
              <w:left w:val="single" w:sz="6" w:space="0" w:color="000000"/>
              <w:bottom w:val="single" w:sz="6" w:space="0" w:color="000000"/>
              <w:right w:val="single" w:sz="6" w:space="0" w:color="000000"/>
            </w:tcBorders>
            <w:vAlign w:val="center"/>
          </w:tcPr>
          <w:p w14:paraId="55E40B8B" w14:textId="77777777" w:rsidR="00DC2B78" w:rsidRDefault="00000000">
            <w:pPr>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3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㈢</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289BA864"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否决投标理由是否充分</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7697D672" w14:textId="77777777" w:rsidR="00DC2B78" w:rsidRDefault="00000000">
            <w:pPr>
              <w:widowControl/>
              <w:adjustRightInd w:val="0"/>
              <w:snapToGrid w:val="0"/>
              <w:jc w:val="left"/>
              <w:rPr>
                <w:rFonts w:ascii="仿宋_GB2312" w:eastAsia="仿宋_GB2312" w:hAnsi="Tahoma" w:cs="Tahoma"/>
                <w:kern w:val="0"/>
                <w:sz w:val="24"/>
              </w:rPr>
            </w:pPr>
            <w:r>
              <w:rPr>
                <w:rFonts w:ascii="仿宋_GB2312" w:eastAsia="仿宋_GB2312" w:hAnsi="华文仿宋" w:cs="Tahoma" w:hint="eastAsia"/>
                <w:kern w:val="0"/>
                <w:sz w:val="24"/>
              </w:rPr>
              <w:t>是（ ） 否（ ） 不涉及（ ）</w:t>
            </w:r>
          </w:p>
        </w:tc>
      </w:tr>
      <w:tr w:rsidR="00DC2B78" w14:paraId="7D7D9BA6" w14:textId="77777777">
        <w:trPr>
          <w:trHeight w:val="851"/>
          <w:jc w:val="center"/>
        </w:trPr>
        <w:tc>
          <w:tcPr>
            <w:tcW w:w="1479" w:type="dxa"/>
            <w:tcBorders>
              <w:top w:val="single" w:sz="6" w:space="0" w:color="000000"/>
              <w:left w:val="single" w:sz="6" w:space="0" w:color="000000"/>
              <w:bottom w:val="single" w:sz="6" w:space="0" w:color="000000"/>
              <w:right w:val="single" w:sz="6" w:space="0" w:color="000000"/>
            </w:tcBorders>
            <w:vAlign w:val="center"/>
          </w:tcPr>
          <w:p w14:paraId="4CD820F9" w14:textId="77777777" w:rsidR="00DC2B78" w:rsidRDefault="00000000">
            <w:pPr>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4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㈣</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1A75C56E"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评分是否符合规定</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3323BFB0" w14:textId="77777777" w:rsidR="00DC2B78" w:rsidRDefault="00000000">
            <w:pPr>
              <w:widowControl/>
              <w:adjustRightInd w:val="0"/>
              <w:snapToGrid w:val="0"/>
              <w:jc w:val="left"/>
              <w:rPr>
                <w:rFonts w:ascii="仿宋_GB2312" w:eastAsia="仿宋_GB2312" w:hAnsi="Tahoma" w:cs="Tahoma"/>
                <w:kern w:val="0"/>
                <w:sz w:val="24"/>
              </w:rPr>
            </w:pPr>
            <w:r>
              <w:rPr>
                <w:rFonts w:ascii="仿宋_GB2312" w:eastAsia="仿宋_GB2312" w:hAnsi="华文仿宋" w:cs="Tahoma" w:hint="eastAsia"/>
                <w:kern w:val="0"/>
                <w:sz w:val="24"/>
              </w:rPr>
              <w:t>是（ ） 否（ ） 不涉及（ ）</w:t>
            </w:r>
          </w:p>
        </w:tc>
      </w:tr>
      <w:tr w:rsidR="00DC2B78" w14:paraId="4D2F29AB" w14:textId="77777777">
        <w:trPr>
          <w:trHeight w:val="851"/>
          <w:jc w:val="center"/>
        </w:trPr>
        <w:tc>
          <w:tcPr>
            <w:tcW w:w="1479" w:type="dxa"/>
            <w:tcBorders>
              <w:top w:val="single" w:sz="6" w:space="0" w:color="000000"/>
              <w:left w:val="single" w:sz="6" w:space="0" w:color="000000"/>
              <w:bottom w:val="single" w:sz="6" w:space="0" w:color="000000"/>
              <w:right w:val="single" w:sz="6" w:space="0" w:color="000000"/>
            </w:tcBorders>
            <w:vAlign w:val="center"/>
          </w:tcPr>
          <w:p w14:paraId="56C931E7" w14:textId="77777777" w:rsidR="00DC2B78" w:rsidRDefault="00000000">
            <w:pPr>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5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㈤</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7F8C5BD5"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澄清、说明、补正是否符合规定</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46ABF051"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4"/>
              </w:rPr>
              <w:t>是（ ） 否（ ） 不涉及（ ）</w:t>
            </w:r>
          </w:p>
        </w:tc>
      </w:tr>
      <w:tr w:rsidR="00DC2B78" w14:paraId="0B663D81" w14:textId="77777777">
        <w:trPr>
          <w:trHeight w:val="607"/>
          <w:jc w:val="center"/>
        </w:trPr>
        <w:tc>
          <w:tcPr>
            <w:tcW w:w="1479" w:type="dxa"/>
            <w:vMerge w:val="restart"/>
            <w:tcBorders>
              <w:left w:val="single" w:sz="6" w:space="0" w:color="000000"/>
              <w:right w:val="single" w:sz="6" w:space="0" w:color="000000"/>
            </w:tcBorders>
            <w:tcMar>
              <w:top w:w="0" w:type="dxa"/>
              <w:left w:w="105" w:type="dxa"/>
              <w:bottom w:w="0" w:type="dxa"/>
              <w:right w:w="105" w:type="dxa"/>
            </w:tcMar>
            <w:vAlign w:val="center"/>
          </w:tcPr>
          <w:p w14:paraId="255E6196"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审查情况</w:t>
            </w:r>
          </w:p>
          <w:p w14:paraId="30D27084"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具体说明</w:t>
            </w: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14333433" w14:textId="77777777" w:rsidR="00DC2B78" w:rsidRDefault="00000000">
            <w:pPr>
              <w:widowControl/>
              <w:adjustRightInd w:val="0"/>
              <w:snapToGrid w:val="0"/>
              <w:spacing w:line="360" w:lineRule="auto"/>
              <w:jc w:val="left"/>
              <w:rPr>
                <w:rFonts w:ascii="仿宋_GB2312" w:eastAsia="仿宋_GB2312" w:hAnsi="华文仿宋" w:cs="Tahoma"/>
                <w:kern w:val="0"/>
                <w:sz w:val="24"/>
              </w:rPr>
            </w:pPr>
            <w:r>
              <w:rPr>
                <w:rFonts w:ascii="仿宋_GB2312" w:eastAsia="仿宋_GB2312" w:hAnsi="华文仿宋" w:cs="Tahoma" w:hint="eastAsia"/>
                <w:kern w:val="0"/>
                <w:sz w:val="28"/>
                <w:szCs w:val="28"/>
              </w:rPr>
              <w:t xml:space="preserve">□ </w:t>
            </w:r>
            <w:r>
              <w:rPr>
                <w:rFonts w:ascii="仿宋_GB2312" w:eastAsia="仿宋_GB2312" w:hAnsi="华文仿宋" w:cs="Tahoma" w:hint="eastAsia"/>
                <w:kern w:val="0"/>
                <w:sz w:val="24"/>
              </w:rPr>
              <w:t>审查未发现问题。</w:t>
            </w:r>
          </w:p>
        </w:tc>
      </w:tr>
      <w:tr w:rsidR="00DC2B78" w14:paraId="2E2365C4" w14:textId="77777777">
        <w:trPr>
          <w:trHeight w:val="607"/>
          <w:jc w:val="center"/>
        </w:trPr>
        <w:tc>
          <w:tcPr>
            <w:tcW w:w="1479"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6C524172" w14:textId="77777777" w:rsidR="00DC2B78" w:rsidRDefault="00DC2B78">
            <w:pPr>
              <w:widowControl/>
              <w:adjustRightInd w:val="0"/>
              <w:snapToGrid w:val="0"/>
              <w:jc w:val="center"/>
              <w:rPr>
                <w:rFonts w:ascii="仿宋_GB2312" w:eastAsia="仿宋_GB2312" w:hAnsi="华文仿宋" w:cs="Tahoma"/>
                <w:kern w:val="0"/>
                <w:sz w:val="24"/>
              </w:rPr>
            </w:pP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2AA5AC79" w14:textId="77777777" w:rsidR="00DC2B78" w:rsidRDefault="00000000">
            <w:pPr>
              <w:widowControl/>
              <w:adjustRightInd w:val="0"/>
              <w:snapToGrid w:val="0"/>
              <w:spacing w:line="360" w:lineRule="auto"/>
              <w:jc w:val="left"/>
              <w:rPr>
                <w:rFonts w:ascii="仿宋_GB2312" w:eastAsia="仿宋_GB2312" w:hAnsi="华文仿宋" w:cs="Tahoma"/>
                <w:kern w:val="0"/>
                <w:sz w:val="24"/>
              </w:rPr>
            </w:pPr>
            <w:r>
              <w:rPr>
                <w:rFonts w:ascii="仿宋_GB2312" w:eastAsia="仿宋_GB2312" w:hAnsi="华文仿宋" w:cs="Tahoma" w:hint="eastAsia"/>
                <w:kern w:val="0"/>
                <w:sz w:val="28"/>
                <w:szCs w:val="28"/>
              </w:rPr>
              <w:t xml:space="preserve">□ </w:t>
            </w:r>
            <w:r>
              <w:rPr>
                <w:rFonts w:ascii="仿宋_GB2312" w:eastAsia="仿宋_GB2312" w:hAnsi="华文仿宋" w:cs="Tahoma" w:hint="eastAsia"/>
                <w:kern w:val="0"/>
                <w:sz w:val="24"/>
              </w:rPr>
              <w:t>审查发现以下问题：</w:t>
            </w:r>
          </w:p>
          <w:p w14:paraId="30D673C0" w14:textId="77777777" w:rsidR="00DC2B78" w:rsidRDefault="00000000">
            <w:pPr>
              <w:widowControl/>
              <w:adjustRightInd w:val="0"/>
              <w:snapToGrid w:val="0"/>
              <w:spacing w:line="360" w:lineRule="auto"/>
              <w:jc w:val="left"/>
              <w:rPr>
                <w:rFonts w:ascii="仿宋_GB2312" w:eastAsia="仿宋_GB2312" w:hAnsi="华文仿宋" w:cs="Tahoma"/>
                <w:kern w:val="0"/>
                <w:sz w:val="28"/>
                <w:szCs w:val="28"/>
              </w:rPr>
            </w:pPr>
            <w:r>
              <w:rPr>
                <w:rFonts w:ascii="仿宋_GB2312" w:eastAsia="仿宋_GB2312" w:hAnsi="华文仿宋" w:cs="Tahoma" w:hint="eastAsia"/>
                <w:kern w:val="0"/>
                <w:sz w:val="24"/>
              </w:rPr>
              <w:t xml:space="preserve">1.   </w:t>
            </w:r>
            <w:r>
              <w:rPr>
                <w:rFonts w:ascii="仿宋_GB2312" w:eastAsia="仿宋_GB2312" w:hAnsi="华文仿宋" w:cs="Tahoma"/>
                <w:kern w:val="0"/>
                <w:sz w:val="24"/>
              </w:rPr>
              <w:t xml:space="preserve">   </w:t>
            </w:r>
            <w:r>
              <w:rPr>
                <w:rFonts w:ascii="仿宋_GB2312" w:eastAsia="仿宋_GB2312" w:hAnsi="华文仿宋" w:cs="Tahoma" w:hint="eastAsia"/>
                <w:kern w:val="0"/>
                <w:sz w:val="24"/>
              </w:rPr>
              <w:t xml:space="preserve">  ；2.     </w:t>
            </w:r>
            <w:r>
              <w:rPr>
                <w:rFonts w:ascii="仿宋_GB2312" w:eastAsia="仿宋_GB2312" w:hAnsi="华文仿宋" w:cs="Tahoma"/>
                <w:kern w:val="0"/>
                <w:sz w:val="24"/>
              </w:rPr>
              <w:t xml:space="preserve"> </w:t>
            </w:r>
            <w:r>
              <w:rPr>
                <w:rFonts w:ascii="仿宋_GB2312" w:eastAsia="仿宋_GB2312" w:hAnsi="华文仿宋" w:cs="Tahoma" w:hint="eastAsia"/>
                <w:kern w:val="0"/>
                <w:sz w:val="24"/>
              </w:rPr>
              <w:t xml:space="preserve">  ；3.        。</w:t>
            </w:r>
          </w:p>
        </w:tc>
      </w:tr>
      <w:tr w:rsidR="00DC2B78" w14:paraId="08B8D2B3" w14:textId="77777777">
        <w:trPr>
          <w:trHeight w:val="607"/>
          <w:jc w:val="center"/>
        </w:trPr>
        <w:tc>
          <w:tcPr>
            <w:tcW w:w="1479" w:type="dxa"/>
            <w:vMerge w:val="restart"/>
            <w:tcBorders>
              <w:left w:val="single" w:sz="6" w:space="0" w:color="000000"/>
              <w:right w:val="single" w:sz="6" w:space="0" w:color="000000"/>
            </w:tcBorders>
            <w:tcMar>
              <w:top w:w="0" w:type="dxa"/>
              <w:left w:w="105" w:type="dxa"/>
              <w:bottom w:w="0" w:type="dxa"/>
              <w:right w:w="105" w:type="dxa"/>
            </w:tcMar>
            <w:vAlign w:val="center"/>
          </w:tcPr>
          <w:p w14:paraId="1F03E1F4"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审查问题</w:t>
            </w:r>
          </w:p>
          <w:p w14:paraId="730007A2"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处理情况</w:t>
            </w: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6331C251" w14:textId="77777777" w:rsidR="00DC2B78" w:rsidRDefault="00000000">
            <w:pPr>
              <w:widowControl/>
              <w:adjustRightInd w:val="0"/>
              <w:snapToGrid w:val="0"/>
              <w:spacing w:line="360" w:lineRule="auto"/>
              <w:jc w:val="left"/>
              <w:rPr>
                <w:rFonts w:ascii="仿宋_GB2312" w:eastAsia="仿宋_GB2312" w:hAnsi="华文仿宋" w:cs="Tahoma"/>
                <w:kern w:val="0"/>
                <w:sz w:val="24"/>
              </w:rPr>
            </w:pPr>
            <w:r>
              <w:rPr>
                <w:rFonts w:ascii="仿宋_GB2312" w:eastAsia="仿宋_GB2312" w:hAnsi="华文仿宋" w:cs="Tahoma" w:hint="eastAsia"/>
                <w:kern w:val="0"/>
                <w:sz w:val="24"/>
              </w:rPr>
              <w:t>监督人员确认情况：</w:t>
            </w:r>
          </w:p>
          <w:p w14:paraId="06F88FFF" w14:textId="77777777" w:rsidR="00DC2B78" w:rsidRDefault="00DC2B78">
            <w:pPr>
              <w:widowControl/>
              <w:adjustRightInd w:val="0"/>
              <w:snapToGrid w:val="0"/>
              <w:spacing w:line="360" w:lineRule="auto"/>
              <w:jc w:val="left"/>
              <w:rPr>
                <w:rFonts w:ascii="仿宋_GB2312" w:eastAsia="仿宋_GB2312" w:hAnsi="华文仿宋" w:cs="Tahoma"/>
                <w:kern w:val="0"/>
                <w:sz w:val="28"/>
                <w:szCs w:val="28"/>
              </w:rPr>
            </w:pPr>
          </w:p>
        </w:tc>
      </w:tr>
      <w:tr w:rsidR="00DC2B78" w14:paraId="71028E15" w14:textId="77777777">
        <w:trPr>
          <w:trHeight w:val="607"/>
          <w:jc w:val="center"/>
        </w:trPr>
        <w:tc>
          <w:tcPr>
            <w:tcW w:w="1479"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3577E52F" w14:textId="77777777" w:rsidR="00DC2B78" w:rsidRDefault="00DC2B78">
            <w:pPr>
              <w:widowControl/>
              <w:adjustRightInd w:val="0"/>
              <w:snapToGrid w:val="0"/>
              <w:jc w:val="center"/>
              <w:rPr>
                <w:rFonts w:ascii="仿宋_GB2312" w:eastAsia="仿宋_GB2312" w:hAnsi="华文仿宋" w:cs="Tahoma"/>
                <w:kern w:val="0"/>
                <w:sz w:val="24"/>
              </w:rPr>
            </w:pP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53A012D7" w14:textId="77777777" w:rsidR="00DC2B78" w:rsidRDefault="00000000">
            <w:pPr>
              <w:widowControl/>
              <w:adjustRightInd w:val="0"/>
              <w:snapToGrid w:val="0"/>
              <w:spacing w:line="360" w:lineRule="auto"/>
              <w:jc w:val="left"/>
              <w:rPr>
                <w:rFonts w:ascii="仿宋_GB2312" w:eastAsia="仿宋_GB2312" w:hAnsi="华文仿宋" w:cs="Tahoma"/>
                <w:kern w:val="0"/>
                <w:sz w:val="24"/>
              </w:rPr>
            </w:pPr>
            <w:r>
              <w:rPr>
                <w:rFonts w:ascii="仿宋_GB2312" w:eastAsia="仿宋_GB2312" w:hAnsi="华文仿宋" w:cs="Tahoma" w:hint="eastAsia"/>
                <w:kern w:val="0"/>
                <w:sz w:val="24"/>
              </w:rPr>
              <w:t>处理结果：</w:t>
            </w:r>
          </w:p>
          <w:p w14:paraId="3EFFA8FB" w14:textId="77777777" w:rsidR="00DC2B78" w:rsidRDefault="00DC2B78">
            <w:pPr>
              <w:widowControl/>
              <w:adjustRightInd w:val="0"/>
              <w:snapToGrid w:val="0"/>
              <w:spacing w:line="360" w:lineRule="auto"/>
              <w:jc w:val="left"/>
              <w:rPr>
                <w:rFonts w:ascii="仿宋_GB2312" w:eastAsia="仿宋_GB2312" w:hAnsi="华文仿宋" w:cs="Tahoma"/>
                <w:kern w:val="0"/>
                <w:sz w:val="24"/>
              </w:rPr>
            </w:pPr>
          </w:p>
        </w:tc>
      </w:tr>
      <w:tr w:rsidR="00DC2B78" w14:paraId="099ECDF6" w14:textId="77777777">
        <w:trPr>
          <w:trHeight w:val="1267"/>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0A11A0DC"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招标人审查人员签字</w:t>
            </w:r>
          </w:p>
        </w:tc>
        <w:tc>
          <w:tcPr>
            <w:tcW w:w="8651" w:type="dxa"/>
            <w:gridSpan w:val="3"/>
            <w:tcBorders>
              <w:top w:val="single" w:sz="6" w:space="0" w:color="000000"/>
              <w:bottom w:val="single" w:sz="6" w:space="0" w:color="000000"/>
              <w:right w:val="single" w:sz="6" w:space="0" w:color="000000"/>
            </w:tcBorders>
            <w:tcMar>
              <w:top w:w="0" w:type="dxa"/>
              <w:left w:w="105" w:type="dxa"/>
              <w:bottom w:w="0" w:type="dxa"/>
              <w:right w:w="105" w:type="dxa"/>
            </w:tcMar>
            <w:vAlign w:val="center"/>
          </w:tcPr>
          <w:p w14:paraId="6154DAAE" w14:textId="77777777" w:rsidR="00DC2B78" w:rsidRDefault="00DC2B78">
            <w:pPr>
              <w:widowControl/>
              <w:adjustRightInd w:val="0"/>
              <w:snapToGrid w:val="0"/>
              <w:jc w:val="center"/>
              <w:rPr>
                <w:rFonts w:ascii="仿宋_GB2312" w:eastAsia="仿宋_GB2312" w:hAnsi="Tahoma" w:cs="Tahoma"/>
                <w:kern w:val="0"/>
                <w:sz w:val="24"/>
              </w:rPr>
            </w:pPr>
          </w:p>
          <w:p w14:paraId="0F563F59" w14:textId="77777777" w:rsidR="00DC2B78" w:rsidRDefault="00DC2B78">
            <w:pPr>
              <w:widowControl/>
              <w:adjustRightInd w:val="0"/>
              <w:snapToGrid w:val="0"/>
              <w:jc w:val="center"/>
              <w:rPr>
                <w:rFonts w:ascii="仿宋_GB2312" w:eastAsia="仿宋_GB2312" w:hAnsi="Tahoma" w:cs="Tahoma"/>
                <w:kern w:val="0"/>
                <w:sz w:val="24"/>
              </w:rPr>
            </w:pPr>
          </w:p>
          <w:p w14:paraId="7AC8EFA7" w14:textId="77777777" w:rsidR="00DC2B78" w:rsidRDefault="00000000">
            <w:pPr>
              <w:widowControl/>
              <w:adjustRightInd w:val="0"/>
              <w:snapToGrid w:val="0"/>
              <w:ind w:right="960"/>
              <w:jc w:val="right"/>
              <w:rPr>
                <w:rFonts w:ascii="仿宋_GB2312" w:eastAsia="仿宋_GB2312" w:hAnsi="Tahoma" w:cs="Tahoma"/>
                <w:kern w:val="0"/>
                <w:sz w:val="24"/>
              </w:rPr>
            </w:pPr>
            <w:r>
              <w:rPr>
                <w:rFonts w:ascii="仿宋_GB2312" w:eastAsia="仿宋_GB2312" w:hAnsi="Tahoma" w:cs="Tahoma" w:hint="eastAsia"/>
                <w:kern w:val="0"/>
                <w:sz w:val="24"/>
              </w:rPr>
              <w:t xml:space="preserve">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年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月 </w:t>
            </w:r>
            <w:r>
              <w:rPr>
                <w:rFonts w:ascii="仿宋_GB2312" w:eastAsia="仿宋_GB2312" w:hAnsi="Tahoma" w:cs="Tahoma"/>
                <w:kern w:val="0"/>
                <w:sz w:val="24"/>
              </w:rPr>
              <w:t xml:space="preserve">  </w:t>
            </w:r>
            <w:r>
              <w:rPr>
                <w:rFonts w:ascii="仿宋_GB2312" w:eastAsia="仿宋_GB2312" w:hAnsi="Tahoma" w:cs="Tahoma" w:hint="eastAsia"/>
                <w:kern w:val="0"/>
                <w:sz w:val="24"/>
              </w:rPr>
              <w:t>日</w:t>
            </w:r>
          </w:p>
        </w:tc>
      </w:tr>
      <w:tr w:rsidR="00DC2B78" w14:paraId="2A79DE55" w14:textId="77777777">
        <w:trPr>
          <w:trHeight w:val="1129"/>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C50063F"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代理机构审查人员签字</w:t>
            </w:r>
          </w:p>
        </w:tc>
        <w:tc>
          <w:tcPr>
            <w:tcW w:w="8651" w:type="dxa"/>
            <w:gridSpan w:val="3"/>
            <w:tcBorders>
              <w:top w:val="single" w:sz="6" w:space="0" w:color="000000"/>
              <w:bottom w:val="single" w:sz="6" w:space="0" w:color="000000"/>
              <w:right w:val="single" w:sz="6" w:space="0" w:color="000000"/>
            </w:tcBorders>
            <w:tcMar>
              <w:top w:w="0" w:type="dxa"/>
              <w:left w:w="105" w:type="dxa"/>
              <w:bottom w:w="0" w:type="dxa"/>
              <w:right w:w="105" w:type="dxa"/>
            </w:tcMar>
            <w:vAlign w:val="center"/>
          </w:tcPr>
          <w:p w14:paraId="150C7B5A" w14:textId="77777777" w:rsidR="00DC2B78" w:rsidRDefault="00DC2B78">
            <w:pPr>
              <w:widowControl/>
              <w:adjustRightInd w:val="0"/>
              <w:snapToGrid w:val="0"/>
              <w:jc w:val="center"/>
              <w:rPr>
                <w:rFonts w:ascii="仿宋_GB2312" w:eastAsia="仿宋_GB2312" w:hAnsi="Tahoma" w:cs="Tahoma"/>
                <w:kern w:val="0"/>
                <w:sz w:val="24"/>
              </w:rPr>
            </w:pPr>
          </w:p>
          <w:p w14:paraId="1AE4E4B8" w14:textId="77777777" w:rsidR="00DC2B78" w:rsidRDefault="00DC2B78">
            <w:pPr>
              <w:widowControl/>
              <w:adjustRightInd w:val="0"/>
              <w:snapToGrid w:val="0"/>
              <w:rPr>
                <w:rFonts w:ascii="仿宋_GB2312" w:eastAsia="仿宋_GB2312" w:hAnsi="Tahoma" w:cs="Tahoma"/>
                <w:kern w:val="0"/>
                <w:sz w:val="24"/>
              </w:rPr>
            </w:pPr>
          </w:p>
          <w:p w14:paraId="5A272316" w14:textId="77777777" w:rsidR="00DC2B78" w:rsidRDefault="00000000">
            <w:pPr>
              <w:widowControl/>
              <w:adjustRightInd w:val="0"/>
              <w:snapToGrid w:val="0"/>
              <w:ind w:right="960"/>
              <w:jc w:val="right"/>
              <w:rPr>
                <w:rFonts w:ascii="仿宋_GB2312" w:eastAsia="仿宋_GB2312" w:hAnsi="Tahoma" w:cs="Tahoma"/>
                <w:kern w:val="0"/>
                <w:sz w:val="24"/>
              </w:rPr>
            </w:pPr>
            <w:r>
              <w:rPr>
                <w:rFonts w:ascii="仿宋_GB2312" w:eastAsia="仿宋_GB2312" w:hAnsi="Tahoma" w:cs="Tahoma" w:hint="eastAsia"/>
                <w:kern w:val="0"/>
                <w:sz w:val="24"/>
              </w:rPr>
              <w:t xml:space="preserve">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年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月 </w:t>
            </w:r>
            <w:r>
              <w:rPr>
                <w:rFonts w:ascii="仿宋_GB2312" w:eastAsia="仿宋_GB2312" w:hAnsi="Tahoma" w:cs="Tahoma"/>
                <w:kern w:val="0"/>
                <w:sz w:val="24"/>
              </w:rPr>
              <w:t xml:space="preserve">  </w:t>
            </w:r>
            <w:r>
              <w:rPr>
                <w:rFonts w:ascii="仿宋_GB2312" w:eastAsia="仿宋_GB2312" w:hAnsi="Tahoma" w:cs="Tahoma" w:hint="eastAsia"/>
                <w:kern w:val="0"/>
                <w:sz w:val="24"/>
              </w:rPr>
              <w:t>日</w:t>
            </w:r>
          </w:p>
        </w:tc>
      </w:tr>
    </w:tbl>
    <w:bookmarkEnd w:id="2"/>
    <w:p w14:paraId="20532677" w14:textId="77777777" w:rsidR="00DC2B78" w:rsidRDefault="00000000">
      <w:pPr>
        <w:rPr>
          <w:rFonts w:ascii="黑体" w:eastAsia="黑体" w:hAnsi="黑体" w:cs="方正仿宋_GBK"/>
          <w:bCs/>
          <w:snapToGrid w:val="0"/>
          <w:kern w:val="0"/>
          <w:sz w:val="32"/>
          <w:szCs w:val="32"/>
        </w:rPr>
      </w:pPr>
      <w:r>
        <w:rPr>
          <w:rFonts w:ascii="黑体" w:eastAsia="黑体" w:hAnsi="黑体" w:cs="方正仿宋_GBK" w:hint="eastAsia"/>
          <w:bCs/>
          <w:snapToGrid w:val="0"/>
          <w:kern w:val="0"/>
          <w:sz w:val="32"/>
          <w:szCs w:val="32"/>
        </w:rPr>
        <w:lastRenderedPageBreak/>
        <w:t>附件</w:t>
      </w:r>
      <w:r>
        <w:rPr>
          <w:rFonts w:ascii="黑体" w:eastAsia="黑体" w:hAnsi="黑体" w:cs="方正仿宋_GBK"/>
          <w:bCs/>
          <w:snapToGrid w:val="0"/>
          <w:kern w:val="0"/>
          <w:sz w:val="32"/>
          <w:szCs w:val="32"/>
        </w:rPr>
        <w:t>2</w:t>
      </w:r>
      <w:r>
        <w:rPr>
          <w:rFonts w:ascii="黑体" w:eastAsia="黑体" w:hAnsi="黑体" w:cs="方正仿宋_GBK" w:hint="eastAsia"/>
          <w:bCs/>
          <w:snapToGrid w:val="0"/>
          <w:kern w:val="0"/>
          <w:sz w:val="32"/>
          <w:szCs w:val="32"/>
        </w:rPr>
        <w:t>：</w:t>
      </w:r>
    </w:p>
    <w:p w14:paraId="30F776ED" w14:textId="77777777" w:rsidR="00DC2B78" w:rsidRDefault="00000000">
      <w:pPr>
        <w:widowControl/>
        <w:spacing w:line="384" w:lineRule="atLeast"/>
        <w:jc w:val="center"/>
        <w:rPr>
          <w:rFonts w:ascii="方正小标宋简体" w:eastAsia="方正小标宋简体" w:hAnsi="方正小标宋简体" w:cs="Tahoma"/>
          <w:bCs/>
          <w:kern w:val="0"/>
          <w:sz w:val="44"/>
          <w:szCs w:val="44"/>
        </w:rPr>
      </w:pPr>
      <w:r>
        <w:rPr>
          <w:rFonts w:ascii="方正小标宋简体" w:eastAsia="方正小标宋简体" w:hAnsi="方正小标宋简体" w:cs="Tahoma" w:hint="eastAsia"/>
          <w:bCs/>
          <w:kern w:val="0"/>
          <w:sz w:val="44"/>
          <w:szCs w:val="44"/>
        </w:rPr>
        <w:t>评标结果审查报告（第二阶段）</w:t>
      </w:r>
    </w:p>
    <w:tbl>
      <w:tblPr>
        <w:tblW w:w="6016" w:type="pct"/>
        <w:jc w:val="center"/>
        <w:tblCellMar>
          <w:left w:w="0" w:type="dxa"/>
          <w:right w:w="0" w:type="dxa"/>
        </w:tblCellMar>
        <w:tblLook w:val="04A0" w:firstRow="1" w:lastRow="0" w:firstColumn="1" w:lastColumn="0" w:noHBand="0" w:noVBand="1"/>
      </w:tblPr>
      <w:tblGrid>
        <w:gridCol w:w="1479"/>
        <w:gridCol w:w="3696"/>
        <w:gridCol w:w="1008"/>
        <w:gridCol w:w="3947"/>
      </w:tblGrid>
      <w:tr w:rsidR="00DC2B78" w14:paraId="55CE8857" w14:textId="77777777">
        <w:trPr>
          <w:trHeight w:val="680"/>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209A37D1"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项目名称</w:t>
            </w:r>
          </w:p>
        </w:tc>
        <w:tc>
          <w:tcPr>
            <w:tcW w:w="3696" w:type="dxa"/>
            <w:tcBorders>
              <w:top w:val="single" w:sz="6" w:space="0" w:color="000000"/>
              <w:bottom w:val="single" w:sz="6" w:space="0" w:color="000000"/>
              <w:right w:val="single" w:sz="6" w:space="0" w:color="000000"/>
            </w:tcBorders>
            <w:tcMar>
              <w:top w:w="0" w:type="dxa"/>
              <w:left w:w="105" w:type="dxa"/>
              <w:bottom w:w="0" w:type="dxa"/>
              <w:right w:w="105" w:type="dxa"/>
            </w:tcMar>
            <w:vAlign w:val="center"/>
          </w:tcPr>
          <w:p w14:paraId="575C1EF9" w14:textId="77777777" w:rsidR="00DC2B78" w:rsidRDefault="00DC2B78">
            <w:pPr>
              <w:widowControl/>
              <w:adjustRightInd w:val="0"/>
              <w:snapToGrid w:val="0"/>
              <w:jc w:val="center"/>
              <w:rPr>
                <w:rFonts w:ascii="仿宋_GB2312" w:eastAsia="仿宋_GB2312" w:hAnsi="华文仿宋" w:cs="Tahoma"/>
                <w:kern w:val="0"/>
                <w:sz w:val="24"/>
              </w:rPr>
            </w:pPr>
          </w:p>
        </w:tc>
        <w:tc>
          <w:tcPr>
            <w:tcW w:w="1008" w:type="dxa"/>
            <w:tcBorders>
              <w:top w:val="single" w:sz="6" w:space="0" w:color="000000"/>
              <w:bottom w:val="single" w:sz="6" w:space="0" w:color="000000"/>
              <w:right w:val="single" w:sz="6" w:space="0" w:color="000000"/>
            </w:tcBorders>
            <w:vAlign w:val="center"/>
          </w:tcPr>
          <w:p w14:paraId="041D0C54"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项目编号</w:t>
            </w:r>
          </w:p>
        </w:tc>
        <w:tc>
          <w:tcPr>
            <w:tcW w:w="3947" w:type="dxa"/>
            <w:tcBorders>
              <w:top w:val="single" w:sz="6" w:space="0" w:color="000000"/>
              <w:bottom w:val="single" w:sz="6" w:space="0" w:color="000000"/>
              <w:right w:val="single" w:sz="6" w:space="0" w:color="000000"/>
            </w:tcBorders>
            <w:vAlign w:val="center"/>
          </w:tcPr>
          <w:p w14:paraId="696EAC22" w14:textId="77777777" w:rsidR="00DC2B78" w:rsidRDefault="00DC2B78">
            <w:pPr>
              <w:widowControl/>
              <w:adjustRightInd w:val="0"/>
              <w:snapToGrid w:val="0"/>
              <w:jc w:val="center"/>
              <w:rPr>
                <w:rFonts w:ascii="仿宋_GB2312" w:eastAsia="仿宋_GB2312" w:hAnsi="华文仿宋" w:cs="Tahoma"/>
                <w:kern w:val="0"/>
                <w:sz w:val="24"/>
              </w:rPr>
            </w:pPr>
          </w:p>
        </w:tc>
      </w:tr>
      <w:tr w:rsidR="00DC2B78" w14:paraId="4CA7FE7F" w14:textId="77777777">
        <w:trPr>
          <w:trHeight w:val="680"/>
          <w:jc w:val="center"/>
        </w:trPr>
        <w:tc>
          <w:tcPr>
            <w:tcW w:w="1479"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6F515256"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招标人</w:t>
            </w:r>
          </w:p>
        </w:tc>
        <w:tc>
          <w:tcPr>
            <w:tcW w:w="3696" w:type="dxa"/>
            <w:tcBorders>
              <w:bottom w:val="single" w:sz="6" w:space="0" w:color="000000"/>
              <w:right w:val="single" w:sz="6" w:space="0" w:color="000000"/>
            </w:tcBorders>
            <w:tcMar>
              <w:top w:w="0" w:type="dxa"/>
              <w:left w:w="105" w:type="dxa"/>
              <w:bottom w:w="0" w:type="dxa"/>
              <w:right w:w="105" w:type="dxa"/>
            </w:tcMar>
            <w:vAlign w:val="center"/>
          </w:tcPr>
          <w:p w14:paraId="1DD09A31" w14:textId="77777777" w:rsidR="00DC2B78" w:rsidRDefault="00DC2B78">
            <w:pPr>
              <w:widowControl/>
              <w:adjustRightInd w:val="0"/>
              <w:snapToGrid w:val="0"/>
              <w:jc w:val="center"/>
              <w:rPr>
                <w:rFonts w:ascii="仿宋_GB2312" w:eastAsia="仿宋_GB2312" w:hAnsi="华文仿宋" w:cs="Tahoma"/>
                <w:kern w:val="0"/>
                <w:sz w:val="24"/>
              </w:rPr>
            </w:pPr>
          </w:p>
        </w:tc>
        <w:tc>
          <w:tcPr>
            <w:tcW w:w="1008" w:type="dxa"/>
            <w:tcBorders>
              <w:bottom w:val="single" w:sz="6" w:space="0" w:color="000000"/>
              <w:right w:val="single" w:sz="6" w:space="0" w:color="000000"/>
            </w:tcBorders>
            <w:vAlign w:val="center"/>
          </w:tcPr>
          <w:p w14:paraId="66B80178"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代理机构</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3C1D5739" w14:textId="77777777" w:rsidR="00DC2B78" w:rsidRDefault="00DC2B78">
            <w:pPr>
              <w:widowControl/>
              <w:adjustRightInd w:val="0"/>
              <w:snapToGrid w:val="0"/>
              <w:jc w:val="center"/>
              <w:rPr>
                <w:rFonts w:ascii="仿宋_GB2312" w:eastAsia="仿宋_GB2312" w:hAnsi="华文仿宋" w:cs="Tahoma"/>
                <w:kern w:val="0"/>
                <w:sz w:val="24"/>
              </w:rPr>
            </w:pPr>
          </w:p>
        </w:tc>
      </w:tr>
      <w:tr w:rsidR="00DC2B78" w14:paraId="48017CFA" w14:textId="77777777">
        <w:trPr>
          <w:trHeight w:val="680"/>
          <w:jc w:val="center"/>
        </w:trPr>
        <w:tc>
          <w:tcPr>
            <w:tcW w:w="1479" w:type="dxa"/>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63DB3157"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1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㈠</w:t>
            </w:r>
            <w:r>
              <w:rPr>
                <w:rFonts w:ascii="仿宋_GB2312" w:eastAsia="仿宋_GB2312" w:hAnsi="华文仿宋" w:cs="Tahoma"/>
                <w:kern w:val="0"/>
                <w:sz w:val="24"/>
              </w:rPr>
              <w:fldChar w:fldCharType="end"/>
            </w:r>
          </w:p>
        </w:tc>
        <w:tc>
          <w:tcPr>
            <w:tcW w:w="4704" w:type="dxa"/>
            <w:gridSpan w:val="2"/>
            <w:tcBorders>
              <w:bottom w:val="single" w:sz="6" w:space="0" w:color="000000"/>
              <w:right w:val="single" w:sz="6" w:space="0" w:color="000000"/>
            </w:tcBorders>
            <w:tcMar>
              <w:top w:w="0" w:type="dxa"/>
              <w:left w:w="105" w:type="dxa"/>
              <w:bottom w:w="0" w:type="dxa"/>
              <w:right w:w="105" w:type="dxa"/>
            </w:tcMar>
            <w:vAlign w:val="center"/>
          </w:tcPr>
          <w:p w14:paraId="6B00C353"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评标委员会组成是否符合规定</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17523680"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是（ ） 否（ ）</w:t>
            </w:r>
          </w:p>
        </w:tc>
      </w:tr>
      <w:tr w:rsidR="00DC2B78" w14:paraId="672C98E8" w14:textId="77777777">
        <w:trPr>
          <w:trHeight w:val="680"/>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7C2470A9"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2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㈡</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1D030E8A"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初步评审是否准确</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19518373"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是（ ） 否（ ）</w:t>
            </w:r>
          </w:p>
        </w:tc>
      </w:tr>
      <w:tr w:rsidR="00DC2B78" w14:paraId="38C38BA5" w14:textId="77777777">
        <w:trPr>
          <w:trHeight w:val="680"/>
          <w:jc w:val="center"/>
        </w:trPr>
        <w:tc>
          <w:tcPr>
            <w:tcW w:w="1479" w:type="dxa"/>
            <w:tcBorders>
              <w:top w:val="single" w:sz="6" w:space="0" w:color="000000"/>
              <w:left w:val="single" w:sz="6" w:space="0" w:color="000000"/>
              <w:bottom w:val="single" w:sz="6" w:space="0" w:color="000000"/>
              <w:right w:val="single" w:sz="6" w:space="0" w:color="000000"/>
            </w:tcBorders>
            <w:vAlign w:val="center"/>
          </w:tcPr>
          <w:p w14:paraId="34F2FD15" w14:textId="77777777" w:rsidR="00DC2B78" w:rsidRDefault="00000000">
            <w:pPr>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3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㈢</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68E3F1AF"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详细评审是否准确</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0BBBA55D"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是（ ） 否（ ）</w:t>
            </w:r>
          </w:p>
        </w:tc>
      </w:tr>
      <w:tr w:rsidR="00DC2B78" w14:paraId="20468EF7" w14:textId="77777777">
        <w:trPr>
          <w:trHeight w:val="680"/>
          <w:jc w:val="center"/>
        </w:trPr>
        <w:tc>
          <w:tcPr>
            <w:tcW w:w="1479" w:type="dxa"/>
            <w:tcBorders>
              <w:top w:val="single" w:sz="6" w:space="0" w:color="000000"/>
              <w:left w:val="single" w:sz="6" w:space="0" w:color="000000"/>
              <w:bottom w:val="single" w:sz="6" w:space="0" w:color="000000"/>
              <w:right w:val="single" w:sz="6" w:space="0" w:color="000000"/>
            </w:tcBorders>
            <w:vAlign w:val="center"/>
          </w:tcPr>
          <w:p w14:paraId="40D10EE2" w14:textId="77777777" w:rsidR="00DC2B78" w:rsidRDefault="00000000">
            <w:pPr>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4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㈣</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2F34DB0E"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投标人是否诚信投标</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19C47198"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是（ ） 否（ ）</w:t>
            </w:r>
          </w:p>
        </w:tc>
      </w:tr>
      <w:tr w:rsidR="00DC2B78" w14:paraId="5CB34FCF" w14:textId="77777777">
        <w:trPr>
          <w:trHeight w:val="680"/>
          <w:jc w:val="center"/>
        </w:trPr>
        <w:tc>
          <w:tcPr>
            <w:tcW w:w="1479" w:type="dxa"/>
            <w:tcBorders>
              <w:top w:val="single" w:sz="6" w:space="0" w:color="000000"/>
              <w:left w:val="single" w:sz="6" w:space="0" w:color="000000"/>
              <w:bottom w:val="single" w:sz="6" w:space="0" w:color="000000"/>
              <w:right w:val="single" w:sz="6" w:space="0" w:color="000000"/>
            </w:tcBorders>
            <w:vAlign w:val="center"/>
          </w:tcPr>
          <w:p w14:paraId="4DE75CCA" w14:textId="77777777" w:rsidR="00DC2B78" w:rsidRDefault="00000000">
            <w:pPr>
              <w:adjustRightInd w:val="0"/>
              <w:snapToGrid w:val="0"/>
              <w:jc w:val="center"/>
              <w:rPr>
                <w:rFonts w:ascii="仿宋_GB2312" w:eastAsia="仿宋_GB2312" w:hAnsi="华文仿宋" w:cs="Tahoma"/>
                <w:kern w:val="0"/>
                <w:sz w:val="24"/>
              </w:rPr>
            </w:pPr>
            <w:r>
              <w:rPr>
                <w:rFonts w:ascii="仿宋_GB2312" w:eastAsia="仿宋_GB2312" w:hAnsi="华文仿宋" w:cs="Tahoma"/>
                <w:kern w:val="0"/>
                <w:sz w:val="24"/>
              </w:rPr>
              <w:fldChar w:fldCharType="begin"/>
            </w:r>
            <w:r>
              <w:rPr>
                <w:rFonts w:ascii="仿宋_GB2312" w:eastAsia="仿宋_GB2312" w:hAnsi="华文仿宋" w:cs="Tahoma"/>
                <w:kern w:val="0"/>
                <w:sz w:val="24"/>
              </w:rPr>
              <w:instrText xml:space="preserve"> </w:instrText>
            </w:r>
            <w:r>
              <w:rPr>
                <w:rFonts w:ascii="仿宋_GB2312" w:eastAsia="仿宋_GB2312" w:hAnsi="华文仿宋" w:cs="Tahoma" w:hint="eastAsia"/>
                <w:kern w:val="0"/>
                <w:sz w:val="24"/>
              </w:rPr>
              <w:instrText>= 5 \* GB4</w:instrText>
            </w:r>
            <w:r>
              <w:rPr>
                <w:rFonts w:ascii="仿宋_GB2312" w:eastAsia="仿宋_GB2312" w:hAnsi="华文仿宋" w:cs="Tahoma"/>
                <w:kern w:val="0"/>
                <w:sz w:val="24"/>
              </w:rPr>
              <w:instrText xml:space="preserve"> </w:instrText>
            </w:r>
            <w:r>
              <w:rPr>
                <w:rFonts w:ascii="仿宋_GB2312" w:eastAsia="仿宋_GB2312" w:hAnsi="华文仿宋" w:cs="Tahoma"/>
                <w:kern w:val="0"/>
                <w:sz w:val="24"/>
              </w:rPr>
              <w:fldChar w:fldCharType="separate"/>
            </w:r>
            <w:r>
              <w:rPr>
                <w:rFonts w:ascii="仿宋_GB2312" w:eastAsia="仿宋_GB2312" w:hAnsi="华文仿宋" w:cs="Tahoma" w:hint="eastAsia"/>
                <w:kern w:val="0"/>
                <w:sz w:val="24"/>
              </w:rPr>
              <w:t>㈤</w:t>
            </w:r>
            <w:r>
              <w:rPr>
                <w:rFonts w:ascii="仿宋_GB2312" w:eastAsia="仿宋_GB2312" w:hAnsi="华文仿宋" w:cs="Tahoma"/>
                <w:kern w:val="0"/>
                <w:sz w:val="24"/>
              </w:rPr>
              <w:fldChar w:fldCharType="end"/>
            </w:r>
          </w:p>
        </w:tc>
        <w:tc>
          <w:tcPr>
            <w:tcW w:w="4704" w:type="dxa"/>
            <w:gridSpan w:val="2"/>
            <w:tcBorders>
              <w:top w:val="single" w:sz="6" w:space="0" w:color="000000"/>
              <w:left w:val="single" w:sz="6" w:space="0" w:color="000000"/>
              <w:bottom w:val="single" w:sz="6" w:space="0" w:color="000000"/>
              <w:right w:val="single" w:sz="6" w:space="0" w:color="000000"/>
            </w:tcBorders>
            <w:vAlign w:val="center"/>
          </w:tcPr>
          <w:p w14:paraId="3FDFA107" w14:textId="77777777" w:rsidR="00DC2B78" w:rsidRDefault="00000000">
            <w:pPr>
              <w:adjustRightInd w:val="0"/>
              <w:snapToGrid w:val="0"/>
              <w:jc w:val="left"/>
              <w:rPr>
                <w:rFonts w:ascii="仿宋_GB2312" w:eastAsia="仿宋_GB2312" w:hAnsi="华文仿宋" w:cs="Tahoma"/>
                <w:kern w:val="0"/>
                <w:sz w:val="24"/>
              </w:rPr>
            </w:pPr>
            <w:r>
              <w:rPr>
                <w:rFonts w:ascii="仿宋_GB2312" w:eastAsia="仿宋_GB2312" w:hAnsi="华文仿宋" w:cs="Tahoma" w:hint="eastAsia"/>
                <w:bCs/>
                <w:kern w:val="0"/>
                <w:sz w:val="24"/>
              </w:rPr>
              <w:t>中标人是否满足要求</w:t>
            </w:r>
          </w:p>
        </w:tc>
        <w:tc>
          <w:tcPr>
            <w:tcW w:w="3947" w:type="dxa"/>
            <w:tcBorders>
              <w:bottom w:val="single" w:sz="6" w:space="0" w:color="000000"/>
              <w:right w:val="single" w:sz="6" w:space="0" w:color="000000"/>
            </w:tcBorders>
            <w:tcMar>
              <w:top w:w="0" w:type="dxa"/>
              <w:left w:w="105" w:type="dxa"/>
              <w:bottom w:w="0" w:type="dxa"/>
              <w:right w:w="105" w:type="dxa"/>
            </w:tcMar>
            <w:vAlign w:val="center"/>
          </w:tcPr>
          <w:p w14:paraId="013155C0"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是（ ） 否（ ）</w:t>
            </w:r>
          </w:p>
        </w:tc>
      </w:tr>
      <w:tr w:rsidR="00DC2B78" w14:paraId="1C2AAFBB" w14:textId="77777777">
        <w:trPr>
          <w:trHeight w:val="607"/>
          <w:jc w:val="center"/>
        </w:trPr>
        <w:tc>
          <w:tcPr>
            <w:tcW w:w="1479" w:type="dxa"/>
            <w:vMerge w:val="restart"/>
            <w:tcBorders>
              <w:left w:val="single" w:sz="6" w:space="0" w:color="000000"/>
              <w:right w:val="single" w:sz="6" w:space="0" w:color="000000"/>
            </w:tcBorders>
            <w:tcMar>
              <w:top w:w="0" w:type="dxa"/>
              <w:left w:w="105" w:type="dxa"/>
              <w:bottom w:w="0" w:type="dxa"/>
              <w:right w:w="105" w:type="dxa"/>
            </w:tcMar>
            <w:vAlign w:val="center"/>
          </w:tcPr>
          <w:p w14:paraId="6609A6B8"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审查情况</w:t>
            </w:r>
          </w:p>
          <w:p w14:paraId="1B4DC314" w14:textId="77777777" w:rsidR="00DC2B78" w:rsidRDefault="00000000">
            <w:pPr>
              <w:widowControl/>
              <w:adjustRightInd w:val="0"/>
              <w:snapToGrid w:val="0"/>
              <w:jc w:val="center"/>
              <w:rPr>
                <w:rFonts w:ascii="仿宋_GB2312" w:eastAsia="仿宋_GB2312" w:hAnsi="Tahoma" w:cs="Tahoma"/>
                <w:kern w:val="0"/>
                <w:sz w:val="24"/>
              </w:rPr>
            </w:pPr>
            <w:r>
              <w:rPr>
                <w:rFonts w:ascii="仿宋_GB2312" w:eastAsia="仿宋_GB2312" w:hAnsi="华文仿宋" w:cs="Tahoma" w:hint="eastAsia"/>
                <w:kern w:val="0"/>
                <w:sz w:val="24"/>
              </w:rPr>
              <w:t>具体说明</w:t>
            </w: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11418EC4"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8"/>
                <w:szCs w:val="28"/>
              </w:rPr>
              <w:t xml:space="preserve">□ </w:t>
            </w:r>
            <w:r>
              <w:rPr>
                <w:rFonts w:ascii="仿宋_GB2312" w:eastAsia="仿宋_GB2312" w:hAnsi="华文仿宋" w:cs="Tahoma" w:hint="eastAsia"/>
                <w:kern w:val="0"/>
                <w:sz w:val="24"/>
              </w:rPr>
              <w:t>审查未发现问题。</w:t>
            </w:r>
          </w:p>
          <w:p w14:paraId="1B0EA708" w14:textId="77777777" w:rsidR="00DC2B78" w:rsidRDefault="00DC2B78">
            <w:pPr>
              <w:widowControl/>
              <w:adjustRightInd w:val="0"/>
              <w:snapToGrid w:val="0"/>
              <w:jc w:val="left"/>
              <w:rPr>
                <w:rFonts w:ascii="仿宋_GB2312" w:eastAsia="仿宋_GB2312" w:hAnsi="Tahoma" w:cs="Tahoma"/>
                <w:kern w:val="0"/>
                <w:sz w:val="24"/>
              </w:rPr>
            </w:pPr>
          </w:p>
        </w:tc>
      </w:tr>
      <w:tr w:rsidR="00DC2B78" w14:paraId="49482626" w14:textId="77777777">
        <w:trPr>
          <w:trHeight w:val="607"/>
          <w:jc w:val="center"/>
        </w:trPr>
        <w:tc>
          <w:tcPr>
            <w:tcW w:w="1479"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2CA459E6" w14:textId="77777777" w:rsidR="00DC2B78" w:rsidRDefault="00DC2B78">
            <w:pPr>
              <w:widowControl/>
              <w:adjustRightInd w:val="0"/>
              <w:snapToGrid w:val="0"/>
              <w:jc w:val="center"/>
              <w:rPr>
                <w:rFonts w:ascii="仿宋_GB2312" w:eastAsia="仿宋_GB2312" w:hAnsi="华文仿宋" w:cs="Tahoma"/>
                <w:kern w:val="0"/>
                <w:sz w:val="24"/>
              </w:rPr>
            </w:pP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3819928A"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8"/>
                <w:szCs w:val="28"/>
              </w:rPr>
              <w:t xml:space="preserve">□ </w:t>
            </w:r>
            <w:r>
              <w:rPr>
                <w:rFonts w:ascii="仿宋_GB2312" w:eastAsia="仿宋_GB2312" w:hAnsi="华文仿宋" w:cs="Tahoma" w:hint="eastAsia"/>
                <w:kern w:val="0"/>
                <w:sz w:val="24"/>
              </w:rPr>
              <w:t>审查发现以下问题：</w:t>
            </w:r>
          </w:p>
          <w:p w14:paraId="481784A2" w14:textId="77777777" w:rsidR="00DC2B78" w:rsidRDefault="00000000">
            <w:pPr>
              <w:widowControl/>
              <w:adjustRightInd w:val="0"/>
              <w:snapToGrid w:val="0"/>
              <w:jc w:val="left"/>
              <w:rPr>
                <w:rFonts w:ascii="仿宋_GB2312" w:eastAsia="仿宋_GB2312" w:hAnsi="华文仿宋" w:cs="Tahoma"/>
                <w:kern w:val="0"/>
                <w:sz w:val="28"/>
                <w:szCs w:val="28"/>
              </w:rPr>
            </w:pPr>
            <w:r>
              <w:rPr>
                <w:rFonts w:ascii="仿宋_GB2312" w:eastAsia="仿宋_GB2312" w:hAnsi="华文仿宋" w:cs="Tahoma" w:hint="eastAsia"/>
                <w:kern w:val="0"/>
                <w:sz w:val="24"/>
              </w:rPr>
              <w:t xml:space="preserve">1.   </w:t>
            </w:r>
            <w:r>
              <w:rPr>
                <w:rFonts w:ascii="仿宋_GB2312" w:eastAsia="仿宋_GB2312" w:hAnsi="华文仿宋" w:cs="Tahoma"/>
                <w:kern w:val="0"/>
                <w:sz w:val="24"/>
              </w:rPr>
              <w:t xml:space="preserve">   </w:t>
            </w:r>
            <w:r>
              <w:rPr>
                <w:rFonts w:ascii="仿宋_GB2312" w:eastAsia="仿宋_GB2312" w:hAnsi="华文仿宋" w:cs="Tahoma" w:hint="eastAsia"/>
                <w:kern w:val="0"/>
                <w:sz w:val="24"/>
              </w:rPr>
              <w:t xml:space="preserve">  ；2.  </w:t>
            </w:r>
            <w:r>
              <w:rPr>
                <w:rFonts w:ascii="仿宋_GB2312" w:eastAsia="仿宋_GB2312" w:hAnsi="华文仿宋" w:cs="Tahoma"/>
                <w:kern w:val="0"/>
                <w:sz w:val="24"/>
              </w:rPr>
              <w:t xml:space="preserve"> </w:t>
            </w:r>
            <w:r>
              <w:rPr>
                <w:rFonts w:ascii="仿宋_GB2312" w:eastAsia="仿宋_GB2312" w:hAnsi="华文仿宋" w:cs="Tahoma" w:hint="eastAsia"/>
                <w:kern w:val="0"/>
                <w:sz w:val="24"/>
              </w:rPr>
              <w:t xml:space="preserve">     ；3.        。</w:t>
            </w:r>
          </w:p>
        </w:tc>
      </w:tr>
      <w:tr w:rsidR="00DC2B78" w14:paraId="038A2EEC" w14:textId="77777777">
        <w:trPr>
          <w:trHeight w:val="305"/>
          <w:jc w:val="center"/>
        </w:trPr>
        <w:tc>
          <w:tcPr>
            <w:tcW w:w="1479" w:type="dxa"/>
            <w:vMerge w:val="restart"/>
            <w:tcBorders>
              <w:left w:val="single" w:sz="6" w:space="0" w:color="000000"/>
              <w:right w:val="single" w:sz="6" w:space="0" w:color="000000"/>
            </w:tcBorders>
            <w:tcMar>
              <w:top w:w="0" w:type="dxa"/>
              <w:left w:w="105" w:type="dxa"/>
              <w:bottom w:w="0" w:type="dxa"/>
              <w:right w:w="105" w:type="dxa"/>
            </w:tcMar>
            <w:vAlign w:val="center"/>
          </w:tcPr>
          <w:p w14:paraId="6FEC5DD6"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审查问题</w:t>
            </w:r>
          </w:p>
          <w:p w14:paraId="59D8D95F"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处理情况</w:t>
            </w: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6F17EA73"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8"/>
                <w:szCs w:val="28"/>
              </w:rPr>
              <w:t xml:space="preserve">□ </w:t>
            </w:r>
            <w:proofErr w:type="gramStart"/>
            <w:r>
              <w:rPr>
                <w:rFonts w:ascii="仿宋_GB2312" w:eastAsia="仿宋_GB2312" w:hAnsi="华文仿宋" w:cs="Tahoma" w:hint="eastAsia"/>
                <w:kern w:val="0"/>
                <w:sz w:val="24"/>
              </w:rPr>
              <w:t>报院招投标</w:t>
            </w:r>
            <w:proofErr w:type="gramEnd"/>
            <w:r>
              <w:rPr>
                <w:rFonts w:ascii="仿宋_GB2312" w:eastAsia="仿宋_GB2312" w:hAnsi="华文仿宋" w:cs="Tahoma" w:hint="eastAsia"/>
                <w:kern w:val="0"/>
                <w:sz w:val="24"/>
              </w:rPr>
              <w:t>管理中心调查核实</w:t>
            </w:r>
          </w:p>
        </w:tc>
      </w:tr>
      <w:tr w:rsidR="00DC2B78" w14:paraId="07CF6488" w14:textId="77777777">
        <w:trPr>
          <w:trHeight w:val="303"/>
          <w:jc w:val="center"/>
        </w:trPr>
        <w:tc>
          <w:tcPr>
            <w:tcW w:w="1479" w:type="dxa"/>
            <w:vMerge/>
            <w:tcBorders>
              <w:left w:val="single" w:sz="6" w:space="0" w:color="000000"/>
              <w:right w:val="single" w:sz="6" w:space="0" w:color="000000"/>
            </w:tcBorders>
            <w:tcMar>
              <w:top w:w="0" w:type="dxa"/>
              <w:left w:w="105" w:type="dxa"/>
              <w:bottom w:w="0" w:type="dxa"/>
              <w:right w:w="105" w:type="dxa"/>
            </w:tcMar>
            <w:vAlign w:val="center"/>
          </w:tcPr>
          <w:p w14:paraId="6736D1FF" w14:textId="77777777" w:rsidR="00DC2B78" w:rsidRDefault="00DC2B78">
            <w:pPr>
              <w:widowControl/>
              <w:adjustRightInd w:val="0"/>
              <w:snapToGrid w:val="0"/>
              <w:jc w:val="center"/>
              <w:rPr>
                <w:rFonts w:ascii="仿宋_GB2312" w:eastAsia="仿宋_GB2312" w:hAnsi="华文仿宋" w:cs="Tahoma"/>
                <w:kern w:val="0"/>
                <w:sz w:val="24"/>
              </w:rPr>
            </w:pP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3D2321AB"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8"/>
                <w:szCs w:val="28"/>
              </w:rPr>
              <w:t xml:space="preserve">□ </w:t>
            </w:r>
            <w:r>
              <w:rPr>
                <w:rFonts w:ascii="仿宋_GB2312" w:eastAsia="仿宋_GB2312" w:hAnsi="华文仿宋" w:cs="Tahoma" w:hint="eastAsia"/>
                <w:kern w:val="0"/>
                <w:sz w:val="24"/>
              </w:rPr>
              <w:t>召回评标委员会复核</w:t>
            </w:r>
          </w:p>
        </w:tc>
      </w:tr>
      <w:tr w:rsidR="00DC2B78" w14:paraId="7B97AC85" w14:textId="77777777">
        <w:trPr>
          <w:trHeight w:val="303"/>
          <w:jc w:val="center"/>
        </w:trPr>
        <w:tc>
          <w:tcPr>
            <w:tcW w:w="1479" w:type="dxa"/>
            <w:vMerge/>
            <w:tcBorders>
              <w:left w:val="single" w:sz="6" w:space="0" w:color="000000"/>
              <w:right w:val="single" w:sz="6" w:space="0" w:color="000000"/>
            </w:tcBorders>
            <w:tcMar>
              <w:top w:w="0" w:type="dxa"/>
              <w:left w:w="105" w:type="dxa"/>
              <w:bottom w:w="0" w:type="dxa"/>
              <w:right w:w="105" w:type="dxa"/>
            </w:tcMar>
            <w:vAlign w:val="center"/>
          </w:tcPr>
          <w:p w14:paraId="3A506CDB" w14:textId="77777777" w:rsidR="00DC2B78" w:rsidRDefault="00DC2B78">
            <w:pPr>
              <w:widowControl/>
              <w:adjustRightInd w:val="0"/>
              <w:snapToGrid w:val="0"/>
              <w:jc w:val="center"/>
              <w:rPr>
                <w:rFonts w:ascii="仿宋_GB2312" w:eastAsia="仿宋_GB2312" w:hAnsi="华文仿宋" w:cs="Tahoma"/>
                <w:kern w:val="0"/>
                <w:sz w:val="24"/>
              </w:rPr>
            </w:pP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3A6CD0EB"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8"/>
                <w:szCs w:val="28"/>
              </w:rPr>
              <w:t>□</w:t>
            </w:r>
            <w:r>
              <w:rPr>
                <w:rFonts w:ascii="仿宋_GB2312" w:eastAsia="仿宋_GB2312" w:hAnsi="华文仿宋" w:cs="Tahoma" w:hint="eastAsia"/>
                <w:kern w:val="0"/>
                <w:sz w:val="24"/>
              </w:rPr>
              <w:t xml:space="preserve"> 发现不影响中标结果的问题，正常开展后续招标工作</w:t>
            </w:r>
          </w:p>
        </w:tc>
      </w:tr>
      <w:tr w:rsidR="00DC2B78" w14:paraId="0F9DC026" w14:textId="77777777">
        <w:trPr>
          <w:trHeight w:val="303"/>
          <w:jc w:val="center"/>
        </w:trPr>
        <w:tc>
          <w:tcPr>
            <w:tcW w:w="1479"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04C272C4" w14:textId="77777777" w:rsidR="00DC2B78" w:rsidRDefault="00DC2B78">
            <w:pPr>
              <w:widowControl/>
              <w:adjustRightInd w:val="0"/>
              <w:snapToGrid w:val="0"/>
              <w:jc w:val="center"/>
              <w:rPr>
                <w:rFonts w:ascii="仿宋_GB2312" w:eastAsia="仿宋_GB2312" w:hAnsi="华文仿宋" w:cs="Tahoma"/>
                <w:kern w:val="0"/>
                <w:sz w:val="24"/>
              </w:rPr>
            </w:pPr>
          </w:p>
        </w:tc>
        <w:tc>
          <w:tcPr>
            <w:tcW w:w="8651" w:type="dxa"/>
            <w:gridSpan w:val="3"/>
            <w:tcBorders>
              <w:bottom w:val="single" w:sz="6" w:space="0" w:color="000000"/>
              <w:right w:val="single" w:sz="6" w:space="0" w:color="000000"/>
            </w:tcBorders>
            <w:tcMar>
              <w:top w:w="0" w:type="dxa"/>
              <w:left w:w="105" w:type="dxa"/>
              <w:bottom w:w="0" w:type="dxa"/>
              <w:right w:w="105" w:type="dxa"/>
            </w:tcMar>
            <w:vAlign w:val="center"/>
          </w:tcPr>
          <w:p w14:paraId="32B973D7" w14:textId="77777777" w:rsidR="00DC2B78" w:rsidRDefault="00000000">
            <w:pPr>
              <w:widowControl/>
              <w:adjustRightInd w:val="0"/>
              <w:snapToGrid w:val="0"/>
              <w:jc w:val="left"/>
              <w:rPr>
                <w:rFonts w:ascii="仿宋_GB2312" w:eastAsia="仿宋_GB2312" w:hAnsi="华文仿宋" w:cs="Tahoma"/>
                <w:kern w:val="0"/>
                <w:sz w:val="24"/>
              </w:rPr>
            </w:pPr>
            <w:r>
              <w:rPr>
                <w:rFonts w:ascii="仿宋_GB2312" w:eastAsia="仿宋_GB2312" w:hAnsi="华文仿宋" w:cs="Tahoma" w:hint="eastAsia"/>
                <w:kern w:val="0"/>
                <w:sz w:val="28"/>
                <w:szCs w:val="28"/>
              </w:rPr>
              <w:t>□</w:t>
            </w:r>
            <w:r>
              <w:rPr>
                <w:rFonts w:ascii="仿宋_GB2312" w:eastAsia="仿宋_GB2312" w:hAnsi="华文仿宋" w:cs="Tahoma" w:hint="eastAsia"/>
                <w:kern w:val="0"/>
                <w:sz w:val="24"/>
              </w:rPr>
              <w:t xml:space="preserve"> 未发现问题，正常开展后续招标工作</w:t>
            </w:r>
          </w:p>
        </w:tc>
      </w:tr>
      <w:tr w:rsidR="00DC2B78" w14:paraId="08130304" w14:textId="77777777">
        <w:trPr>
          <w:trHeight w:val="1701"/>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31E11865"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招标人审查人员签字</w:t>
            </w:r>
          </w:p>
        </w:tc>
        <w:tc>
          <w:tcPr>
            <w:tcW w:w="8651" w:type="dxa"/>
            <w:gridSpan w:val="3"/>
            <w:tcBorders>
              <w:top w:val="single" w:sz="6" w:space="0" w:color="000000"/>
              <w:bottom w:val="single" w:sz="6" w:space="0" w:color="000000"/>
              <w:right w:val="single" w:sz="6" w:space="0" w:color="000000"/>
            </w:tcBorders>
            <w:tcMar>
              <w:top w:w="0" w:type="dxa"/>
              <w:left w:w="105" w:type="dxa"/>
              <w:bottom w:w="0" w:type="dxa"/>
              <w:right w:w="105" w:type="dxa"/>
            </w:tcMar>
            <w:vAlign w:val="center"/>
          </w:tcPr>
          <w:p w14:paraId="2371A313" w14:textId="77777777" w:rsidR="00DC2B78" w:rsidRDefault="00DC2B78">
            <w:pPr>
              <w:widowControl/>
              <w:adjustRightInd w:val="0"/>
              <w:snapToGrid w:val="0"/>
              <w:rPr>
                <w:rFonts w:ascii="仿宋_GB2312" w:eastAsia="仿宋_GB2312" w:hAnsi="Tahoma" w:cs="Tahoma"/>
                <w:kern w:val="0"/>
                <w:sz w:val="24"/>
              </w:rPr>
            </w:pPr>
          </w:p>
          <w:p w14:paraId="5989D536" w14:textId="77777777" w:rsidR="00DC2B78" w:rsidRDefault="00DC2B78">
            <w:pPr>
              <w:widowControl/>
              <w:adjustRightInd w:val="0"/>
              <w:snapToGrid w:val="0"/>
              <w:jc w:val="center"/>
              <w:rPr>
                <w:rFonts w:ascii="仿宋_GB2312" w:eastAsia="仿宋_GB2312" w:hAnsi="Tahoma" w:cs="Tahoma"/>
                <w:kern w:val="0"/>
                <w:sz w:val="24"/>
              </w:rPr>
            </w:pPr>
          </w:p>
          <w:p w14:paraId="17C55322" w14:textId="77777777" w:rsidR="00DC2B78" w:rsidRDefault="00000000">
            <w:pPr>
              <w:widowControl/>
              <w:adjustRightInd w:val="0"/>
              <w:snapToGrid w:val="0"/>
              <w:ind w:right="960"/>
              <w:jc w:val="right"/>
              <w:rPr>
                <w:rFonts w:ascii="仿宋_GB2312" w:eastAsia="仿宋_GB2312" w:hAnsi="Tahoma" w:cs="Tahoma"/>
                <w:kern w:val="0"/>
                <w:sz w:val="24"/>
              </w:rPr>
            </w:pPr>
            <w:r>
              <w:rPr>
                <w:rFonts w:ascii="仿宋_GB2312" w:eastAsia="仿宋_GB2312" w:hAnsi="Tahoma" w:cs="Tahoma" w:hint="eastAsia"/>
                <w:kern w:val="0"/>
                <w:sz w:val="24"/>
              </w:rPr>
              <w:t xml:space="preserve">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年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月 </w:t>
            </w:r>
            <w:r>
              <w:rPr>
                <w:rFonts w:ascii="仿宋_GB2312" w:eastAsia="仿宋_GB2312" w:hAnsi="Tahoma" w:cs="Tahoma"/>
                <w:kern w:val="0"/>
                <w:sz w:val="24"/>
              </w:rPr>
              <w:t xml:space="preserve">  </w:t>
            </w:r>
            <w:r>
              <w:rPr>
                <w:rFonts w:ascii="仿宋_GB2312" w:eastAsia="仿宋_GB2312" w:hAnsi="Tahoma" w:cs="Tahoma" w:hint="eastAsia"/>
                <w:kern w:val="0"/>
                <w:sz w:val="24"/>
              </w:rPr>
              <w:t>日</w:t>
            </w:r>
          </w:p>
        </w:tc>
      </w:tr>
      <w:tr w:rsidR="00DC2B78" w14:paraId="4C9F2050" w14:textId="77777777">
        <w:trPr>
          <w:trHeight w:val="1701"/>
          <w:jc w:val="center"/>
        </w:trPr>
        <w:tc>
          <w:tcPr>
            <w:tcW w:w="147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5C6764C0" w14:textId="77777777" w:rsidR="00DC2B78" w:rsidRDefault="00000000">
            <w:pPr>
              <w:widowControl/>
              <w:adjustRightInd w:val="0"/>
              <w:snapToGrid w:val="0"/>
              <w:jc w:val="center"/>
              <w:rPr>
                <w:rFonts w:ascii="仿宋_GB2312" w:eastAsia="仿宋_GB2312" w:hAnsi="华文仿宋" w:cs="Tahoma"/>
                <w:kern w:val="0"/>
                <w:sz w:val="24"/>
              </w:rPr>
            </w:pPr>
            <w:r>
              <w:rPr>
                <w:rFonts w:ascii="仿宋_GB2312" w:eastAsia="仿宋_GB2312" w:hAnsi="华文仿宋" w:cs="Tahoma" w:hint="eastAsia"/>
                <w:kern w:val="0"/>
                <w:sz w:val="24"/>
              </w:rPr>
              <w:t>代理机构审查人员签字</w:t>
            </w:r>
          </w:p>
        </w:tc>
        <w:tc>
          <w:tcPr>
            <w:tcW w:w="8651" w:type="dxa"/>
            <w:gridSpan w:val="3"/>
            <w:tcBorders>
              <w:top w:val="single" w:sz="6" w:space="0" w:color="000000"/>
              <w:bottom w:val="single" w:sz="6" w:space="0" w:color="000000"/>
              <w:right w:val="single" w:sz="6" w:space="0" w:color="000000"/>
            </w:tcBorders>
            <w:tcMar>
              <w:top w:w="0" w:type="dxa"/>
              <w:left w:w="105" w:type="dxa"/>
              <w:bottom w:w="0" w:type="dxa"/>
              <w:right w:w="105" w:type="dxa"/>
            </w:tcMar>
            <w:vAlign w:val="center"/>
          </w:tcPr>
          <w:p w14:paraId="059111B7" w14:textId="77777777" w:rsidR="00DC2B78" w:rsidRDefault="00DC2B78">
            <w:pPr>
              <w:widowControl/>
              <w:adjustRightInd w:val="0"/>
              <w:snapToGrid w:val="0"/>
              <w:jc w:val="center"/>
              <w:rPr>
                <w:rFonts w:ascii="仿宋_GB2312" w:eastAsia="仿宋_GB2312" w:hAnsi="Tahoma" w:cs="Tahoma"/>
                <w:kern w:val="0"/>
                <w:sz w:val="24"/>
              </w:rPr>
            </w:pPr>
          </w:p>
          <w:p w14:paraId="2961458A" w14:textId="77777777" w:rsidR="00DC2B78" w:rsidRDefault="00DC2B78">
            <w:pPr>
              <w:widowControl/>
              <w:adjustRightInd w:val="0"/>
              <w:snapToGrid w:val="0"/>
              <w:jc w:val="center"/>
              <w:rPr>
                <w:rFonts w:ascii="仿宋_GB2312" w:eastAsia="仿宋_GB2312" w:hAnsi="Tahoma" w:cs="Tahoma"/>
                <w:kern w:val="0"/>
                <w:sz w:val="24"/>
              </w:rPr>
            </w:pPr>
          </w:p>
          <w:p w14:paraId="13B5917B" w14:textId="77777777" w:rsidR="00DC2B78" w:rsidRDefault="00DC2B78">
            <w:pPr>
              <w:widowControl/>
              <w:adjustRightInd w:val="0"/>
              <w:snapToGrid w:val="0"/>
              <w:rPr>
                <w:rFonts w:ascii="仿宋_GB2312" w:eastAsia="仿宋_GB2312" w:hAnsi="Tahoma" w:cs="Tahoma"/>
                <w:kern w:val="0"/>
                <w:sz w:val="24"/>
              </w:rPr>
            </w:pPr>
          </w:p>
          <w:p w14:paraId="379AE710" w14:textId="77777777" w:rsidR="00DC2B78" w:rsidRDefault="00000000">
            <w:pPr>
              <w:widowControl/>
              <w:adjustRightInd w:val="0"/>
              <w:snapToGrid w:val="0"/>
              <w:ind w:right="960"/>
              <w:jc w:val="right"/>
              <w:rPr>
                <w:rFonts w:ascii="仿宋_GB2312" w:eastAsia="仿宋_GB2312" w:hAnsi="Tahoma" w:cs="Tahoma"/>
                <w:kern w:val="0"/>
                <w:sz w:val="24"/>
              </w:rPr>
            </w:pPr>
            <w:r>
              <w:rPr>
                <w:rFonts w:ascii="仿宋_GB2312" w:eastAsia="仿宋_GB2312" w:hAnsi="Tahoma" w:cs="Tahoma" w:hint="eastAsia"/>
                <w:kern w:val="0"/>
                <w:sz w:val="24"/>
              </w:rPr>
              <w:t xml:space="preserve">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年 </w:t>
            </w:r>
            <w:r>
              <w:rPr>
                <w:rFonts w:ascii="仿宋_GB2312" w:eastAsia="仿宋_GB2312" w:hAnsi="Tahoma" w:cs="Tahoma"/>
                <w:kern w:val="0"/>
                <w:sz w:val="24"/>
              </w:rPr>
              <w:t xml:space="preserve">  </w:t>
            </w:r>
            <w:r>
              <w:rPr>
                <w:rFonts w:ascii="仿宋_GB2312" w:eastAsia="仿宋_GB2312" w:hAnsi="Tahoma" w:cs="Tahoma" w:hint="eastAsia"/>
                <w:kern w:val="0"/>
                <w:sz w:val="24"/>
              </w:rPr>
              <w:t xml:space="preserve">月 </w:t>
            </w:r>
            <w:r>
              <w:rPr>
                <w:rFonts w:ascii="仿宋_GB2312" w:eastAsia="仿宋_GB2312" w:hAnsi="Tahoma" w:cs="Tahoma"/>
                <w:kern w:val="0"/>
                <w:sz w:val="24"/>
              </w:rPr>
              <w:t xml:space="preserve">  </w:t>
            </w:r>
            <w:r>
              <w:rPr>
                <w:rFonts w:ascii="仿宋_GB2312" w:eastAsia="仿宋_GB2312" w:hAnsi="Tahoma" w:cs="Tahoma" w:hint="eastAsia"/>
                <w:kern w:val="0"/>
                <w:sz w:val="24"/>
              </w:rPr>
              <w:t>日</w:t>
            </w:r>
          </w:p>
        </w:tc>
      </w:tr>
    </w:tbl>
    <w:p w14:paraId="0FA76C31" w14:textId="77777777" w:rsidR="00DC2B78" w:rsidRDefault="00DC2B78">
      <w:pPr>
        <w:spacing w:line="540" w:lineRule="exact"/>
        <w:rPr>
          <w:rStyle w:val="ac"/>
          <w:rFonts w:ascii="仿宋_GB2312" w:eastAsia="仿宋_GB2312" w:hAnsi="仿宋_GB2312" w:cs="仿宋_GB2312"/>
          <w:b w:val="0"/>
          <w:bCs/>
          <w:color w:val="333333"/>
          <w:sz w:val="32"/>
          <w:szCs w:val="32"/>
          <w:shd w:val="clear" w:color="auto" w:fill="FFFFFF"/>
        </w:rPr>
      </w:pPr>
    </w:p>
    <w:sectPr w:rsidR="00DC2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BC25" w14:textId="77777777" w:rsidR="008B19FE" w:rsidRDefault="008B19FE" w:rsidP="00095AB1">
      <w:r>
        <w:separator/>
      </w:r>
    </w:p>
  </w:endnote>
  <w:endnote w:type="continuationSeparator" w:id="0">
    <w:p w14:paraId="5EE121E6" w14:textId="77777777" w:rsidR="008B19FE" w:rsidRDefault="008B19FE" w:rsidP="0009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2AE3" w14:textId="77777777" w:rsidR="008B19FE" w:rsidRDefault="008B19FE" w:rsidP="00095AB1">
      <w:r>
        <w:separator/>
      </w:r>
    </w:p>
  </w:footnote>
  <w:footnote w:type="continuationSeparator" w:id="0">
    <w:p w14:paraId="1967EE39" w14:textId="77777777" w:rsidR="008B19FE" w:rsidRDefault="008B19FE" w:rsidP="0009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524A"/>
    <w:multiLevelType w:val="singleLevel"/>
    <w:tmpl w:val="1BBE524A"/>
    <w:lvl w:ilvl="0">
      <w:start w:val="1"/>
      <w:numFmt w:val="chineseCounting"/>
      <w:suff w:val="nothing"/>
      <w:lvlText w:val="%1、"/>
      <w:lvlJc w:val="left"/>
      <w:rPr>
        <w:rFonts w:hint="eastAsia"/>
      </w:rPr>
    </w:lvl>
  </w:abstractNum>
  <w:num w:numId="1" w16cid:durableId="98396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zODVmNzdhMzJkZTU0NWVkMDVkNWY5ODRmYTVjNzUifQ=="/>
  </w:docVars>
  <w:rsids>
    <w:rsidRoot w:val="009D2B1D"/>
    <w:rsid w:val="00007932"/>
    <w:rsid w:val="00011B90"/>
    <w:rsid w:val="000414F6"/>
    <w:rsid w:val="000500CE"/>
    <w:rsid w:val="00050F9B"/>
    <w:rsid w:val="00054C87"/>
    <w:rsid w:val="00060679"/>
    <w:rsid w:val="000932E7"/>
    <w:rsid w:val="00095AB1"/>
    <w:rsid w:val="000B4B7A"/>
    <w:rsid w:val="000C18E6"/>
    <w:rsid w:val="000D1DAE"/>
    <w:rsid w:val="000E602E"/>
    <w:rsid w:val="000F0F0D"/>
    <w:rsid w:val="001216E7"/>
    <w:rsid w:val="00153591"/>
    <w:rsid w:val="001602BA"/>
    <w:rsid w:val="00162C65"/>
    <w:rsid w:val="00180EB5"/>
    <w:rsid w:val="00185721"/>
    <w:rsid w:val="001D38E9"/>
    <w:rsid w:val="001E76EB"/>
    <w:rsid w:val="001F4F9B"/>
    <w:rsid w:val="00201711"/>
    <w:rsid w:val="00243195"/>
    <w:rsid w:val="00271295"/>
    <w:rsid w:val="002C00E3"/>
    <w:rsid w:val="002D0101"/>
    <w:rsid w:val="002D7909"/>
    <w:rsid w:val="00315B21"/>
    <w:rsid w:val="00322FF4"/>
    <w:rsid w:val="00332699"/>
    <w:rsid w:val="00343651"/>
    <w:rsid w:val="00360B47"/>
    <w:rsid w:val="003623C4"/>
    <w:rsid w:val="003713A4"/>
    <w:rsid w:val="003831F3"/>
    <w:rsid w:val="0038685E"/>
    <w:rsid w:val="00390143"/>
    <w:rsid w:val="00395C2A"/>
    <w:rsid w:val="003A2676"/>
    <w:rsid w:val="003A390D"/>
    <w:rsid w:val="003A6C40"/>
    <w:rsid w:val="003D20C1"/>
    <w:rsid w:val="003E050B"/>
    <w:rsid w:val="003E0C88"/>
    <w:rsid w:val="003F3031"/>
    <w:rsid w:val="004012B0"/>
    <w:rsid w:val="0040159C"/>
    <w:rsid w:val="0040282A"/>
    <w:rsid w:val="00413529"/>
    <w:rsid w:val="00435D6C"/>
    <w:rsid w:val="00444E75"/>
    <w:rsid w:val="004B2EA2"/>
    <w:rsid w:val="004E11FB"/>
    <w:rsid w:val="004E7380"/>
    <w:rsid w:val="0050119C"/>
    <w:rsid w:val="005100BF"/>
    <w:rsid w:val="00544E50"/>
    <w:rsid w:val="00547F14"/>
    <w:rsid w:val="0057666C"/>
    <w:rsid w:val="00577B58"/>
    <w:rsid w:val="00587050"/>
    <w:rsid w:val="005A05D6"/>
    <w:rsid w:val="005B7B07"/>
    <w:rsid w:val="005B7D17"/>
    <w:rsid w:val="005C40AA"/>
    <w:rsid w:val="005D23F0"/>
    <w:rsid w:val="005D4B09"/>
    <w:rsid w:val="0060742C"/>
    <w:rsid w:val="00651E36"/>
    <w:rsid w:val="006722CB"/>
    <w:rsid w:val="0069187E"/>
    <w:rsid w:val="00693DD4"/>
    <w:rsid w:val="00697851"/>
    <w:rsid w:val="006A44B8"/>
    <w:rsid w:val="006A5919"/>
    <w:rsid w:val="006C785D"/>
    <w:rsid w:val="006E1047"/>
    <w:rsid w:val="006E144B"/>
    <w:rsid w:val="006E7FAA"/>
    <w:rsid w:val="007021BC"/>
    <w:rsid w:val="007202EC"/>
    <w:rsid w:val="00722F7D"/>
    <w:rsid w:val="0073576E"/>
    <w:rsid w:val="00753E61"/>
    <w:rsid w:val="0077346D"/>
    <w:rsid w:val="007744F4"/>
    <w:rsid w:val="00781584"/>
    <w:rsid w:val="00784573"/>
    <w:rsid w:val="00790FF0"/>
    <w:rsid w:val="007A6634"/>
    <w:rsid w:val="007E1C1A"/>
    <w:rsid w:val="007F41E7"/>
    <w:rsid w:val="008007B0"/>
    <w:rsid w:val="0080300A"/>
    <w:rsid w:val="00825EAE"/>
    <w:rsid w:val="00855733"/>
    <w:rsid w:val="00857F0C"/>
    <w:rsid w:val="00877207"/>
    <w:rsid w:val="008B048D"/>
    <w:rsid w:val="008B19FE"/>
    <w:rsid w:val="008B2697"/>
    <w:rsid w:val="008D5E71"/>
    <w:rsid w:val="008E4DFE"/>
    <w:rsid w:val="008F5505"/>
    <w:rsid w:val="00905709"/>
    <w:rsid w:val="0090639B"/>
    <w:rsid w:val="00935F8B"/>
    <w:rsid w:val="009575EA"/>
    <w:rsid w:val="00960639"/>
    <w:rsid w:val="00987ED9"/>
    <w:rsid w:val="009A66BF"/>
    <w:rsid w:val="009D2B1D"/>
    <w:rsid w:val="009D5B2D"/>
    <w:rsid w:val="009D6967"/>
    <w:rsid w:val="009F4C50"/>
    <w:rsid w:val="00A0000B"/>
    <w:rsid w:val="00A04717"/>
    <w:rsid w:val="00A1084D"/>
    <w:rsid w:val="00A16B4C"/>
    <w:rsid w:val="00A473DF"/>
    <w:rsid w:val="00A54029"/>
    <w:rsid w:val="00A65E01"/>
    <w:rsid w:val="00A75D5F"/>
    <w:rsid w:val="00A761B8"/>
    <w:rsid w:val="00A909F5"/>
    <w:rsid w:val="00A927C4"/>
    <w:rsid w:val="00AA2D6B"/>
    <w:rsid w:val="00AF14D8"/>
    <w:rsid w:val="00B05B58"/>
    <w:rsid w:val="00B43A0A"/>
    <w:rsid w:val="00B5546B"/>
    <w:rsid w:val="00B64361"/>
    <w:rsid w:val="00B7058A"/>
    <w:rsid w:val="00B873D7"/>
    <w:rsid w:val="00BA0A2B"/>
    <w:rsid w:val="00BA1880"/>
    <w:rsid w:val="00BC19E2"/>
    <w:rsid w:val="00BC4171"/>
    <w:rsid w:val="00BD38AD"/>
    <w:rsid w:val="00BD5140"/>
    <w:rsid w:val="00C4042F"/>
    <w:rsid w:val="00C560D4"/>
    <w:rsid w:val="00C62759"/>
    <w:rsid w:val="00C81D2F"/>
    <w:rsid w:val="00CA237A"/>
    <w:rsid w:val="00CA63FF"/>
    <w:rsid w:val="00CD4C29"/>
    <w:rsid w:val="00CD7C4F"/>
    <w:rsid w:val="00CE58D9"/>
    <w:rsid w:val="00CE6412"/>
    <w:rsid w:val="00D33323"/>
    <w:rsid w:val="00D643E3"/>
    <w:rsid w:val="00D6651C"/>
    <w:rsid w:val="00D80A83"/>
    <w:rsid w:val="00D82AF4"/>
    <w:rsid w:val="00D87E0E"/>
    <w:rsid w:val="00D956C7"/>
    <w:rsid w:val="00DC1A64"/>
    <w:rsid w:val="00DC2B78"/>
    <w:rsid w:val="00DC3154"/>
    <w:rsid w:val="00E54D24"/>
    <w:rsid w:val="00E670FF"/>
    <w:rsid w:val="00E73EA8"/>
    <w:rsid w:val="00EA7CC8"/>
    <w:rsid w:val="00EB2C69"/>
    <w:rsid w:val="00ED631C"/>
    <w:rsid w:val="00EE4592"/>
    <w:rsid w:val="00EE5529"/>
    <w:rsid w:val="00F25213"/>
    <w:rsid w:val="00F352B7"/>
    <w:rsid w:val="00F35443"/>
    <w:rsid w:val="00F628CD"/>
    <w:rsid w:val="00F66BF8"/>
    <w:rsid w:val="00F73EFA"/>
    <w:rsid w:val="00F80AF7"/>
    <w:rsid w:val="00F81E84"/>
    <w:rsid w:val="00F845F4"/>
    <w:rsid w:val="00F92862"/>
    <w:rsid w:val="00F946F7"/>
    <w:rsid w:val="00FA2C87"/>
    <w:rsid w:val="01944054"/>
    <w:rsid w:val="03170777"/>
    <w:rsid w:val="04402271"/>
    <w:rsid w:val="085D1D62"/>
    <w:rsid w:val="08D102AE"/>
    <w:rsid w:val="093F515C"/>
    <w:rsid w:val="0A476E84"/>
    <w:rsid w:val="0A882DF3"/>
    <w:rsid w:val="0AB130FA"/>
    <w:rsid w:val="0C310505"/>
    <w:rsid w:val="0F24110D"/>
    <w:rsid w:val="10B262A5"/>
    <w:rsid w:val="126A33B4"/>
    <w:rsid w:val="12F00843"/>
    <w:rsid w:val="14A30D26"/>
    <w:rsid w:val="15D32F45"/>
    <w:rsid w:val="16B03286"/>
    <w:rsid w:val="16BC6BC4"/>
    <w:rsid w:val="17555BDC"/>
    <w:rsid w:val="17B85436"/>
    <w:rsid w:val="196D1903"/>
    <w:rsid w:val="1ACD2659"/>
    <w:rsid w:val="1D161FA0"/>
    <w:rsid w:val="1DF95513"/>
    <w:rsid w:val="1F374545"/>
    <w:rsid w:val="20DA787E"/>
    <w:rsid w:val="21D20555"/>
    <w:rsid w:val="23AE0B4E"/>
    <w:rsid w:val="25AB3597"/>
    <w:rsid w:val="25EE07EB"/>
    <w:rsid w:val="26174985"/>
    <w:rsid w:val="27652E84"/>
    <w:rsid w:val="2AE5579D"/>
    <w:rsid w:val="2C2E3173"/>
    <w:rsid w:val="2E324EB1"/>
    <w:rsid w:val="2FC62D4E"/>
    <w:rsid w:val="3062519A"/>
    <w:rsid w:val="310B71EB"/>
    <w:rsid w:val="31F74731"/>
    <w:rsid w:val="33140600"/>
    <w:rsid w:val="33B026C0"/>
    <w:rsid w:val="352C5D76"/>
    <w:rsid w:val="355F7EFA"/>
    <w:rsid w:val="35FE5964"/>
    <w:rsid w:val="37E40B8A"/>
    <w:rsid w:val="381C47C8"/>
    <w:rsid w:val="388D6683"/>
    <w:rsid w:val="39203E44"/>
    <w:rsid w:val="39FC040D"/>
    <w:rsid w:val="3CB44FCF"/>
    <w:rsid w:val="3CF96E86"/>
    <w:rsid w:val="3D0450BB"/>
    <w:rsid w:val="3D8F1598"/>
    <w:rsid w:val="3DB8289D"/>
    <w:rsid w:val="3FF23840"/>
    <w:rsid w:val="41326E0A"/>
    <w:rsid w:val="41BB295C"/>
    <w:rsid w:val="43BB3356"/>
    <w:rsid w:val="485633DE"/>
    <w:rsid w:val="496C17E5"/>
    <w:rsid w:val="498D0D00"/>
    <w:rsid w:val="4C165F6D"/>
    <w:rsid w:val="4C324162"/>
    <w:rsid w:val="4DE04BEA"/>
    <w:rsid w:val="4F6C51C6"/>
    <w:rsid w:val="4FB1539E"/>
    <w:rsid w:val="50DB236B"/>
    <w:rsid w:val="53DD49B3"/>
    <w:rsid w:val="56044479"/>
    <w:rsid w:val="567A473C"/>
    <w:rsid w:val="57312A1A"/>
    <w:rsid w:val="5DAE6496"/>
    <w:rsid w:val="5E581806"/>
    <w:rsid w:val="5F7F7544"/>
    <w:rsid w:val="5FE5356E"/>
    <w:rsid w:val="63F61B1C"/>
    <w:rsid w:val="662F281B"/>
    <w:rsid w:val="67113D09"/>
    <w:rsid w:val="67760F4F"/>
    <w:rsid w:val="69A10B88"/>
    <w:rsid w:val="6B170353"/>
    <w:rsid w:val="6B405AFC"/>
    <w:rsid w:val="6BD045A0"/>
    <w:rsid w:val="6CAB14ED"/>
    <w:rsid w:val="6CD75C67"/>
    <w:rsid w:val="6F9907FE"/>
    <w:rsid w:val="6FE4364F"/>
    <w:rsid w:val="726B5B54"/>
    <w:rsid w:val="73C43B55"/>
    <w:rsid w:val="755C145B"/>
    <w:rsid w:val="75FB0F9D"/>
    <w:rsid w:val="76592141"/>
    <w:rsid w:val="767C27B0"/>
    <w:rsid w:val="779E6BD2"/>
    <w:rsid w:val="79077C59"/>
    <w:rsid w:val="79216810"/>
    <w:rsid w:val="798E037A"/>
    <w:rsid w:val="79FD2E0A"/>
    <w:rsid w:val="7A6A66F1"/>
    <w:rsid w:val="7AFC5EAD"/>
    <w:rsid w:val="7E5C0A47"/>
    <w:rsid w:val="7E8B0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E6ADF"/>
  <w15:docId w15:val="{61DCFDF1-C027-42AC-A946-1F6C731A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Strong"/>
    <w:basedOn w:val="a0"/>
    <w:qFormat/>
    <w:rPr>
      <w:b/>
    </w:rPr>
  </w:style>
  <w:style w:type="character" w:styleId="ad">
    <w:name w:val="annotation reference"/>
    <w:basedOn w:val="a0"/>
    <w:rPr>
      <w:sz w:val="21"/>
      <w:szCs w:val="21"/>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10">
    <w:name w:val="标题 1 字符"/>
    <w:basedOn w:val="a0"/>
    <w:link w:val="1"/>
    <w:rPr>
      <w:rFonts w:asciiTheme="minorHAnsi" w:eastAsiaTheme="minorEastAsia" w:hAnsiTheme="minorHAnsi" w:cstheme="minorBidi"/>
      <w:b/>
      <w:bCs/>
      <w:kern w:val="44"/>
      <w:sz w:val="44"/>
      <w:szCs w:val="44"/>
    </w:rPr>
  </w:style>
  <w:style w:type="paragraph" w:styleId="ae">
    <w:name w:val="List Paragraph"/>
    <w:basedOn w:val="a"/>
    <w:uiPriority w:val="99"/>
    <w:pPr>
      <w:ind w:firstLineChars="200" w:firstLine="420"/>
    </w:p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styleId="af">
    <w:name w:val="Revision"/>
    <w:hidden/>
    <w:uiPriority w:val="99"/>
    <w:semiHidden/>
    <w:rsid w:val="00ED631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3010">
      <w:bodyDiv w:val="1"/>
      <w:marLeft w:val="0"/>
      <w:marRight w:val="0"/>
      <w:marTop w:val="0"/>
      <w:marBottom w:val="0"/>
      <w:divBdr>
        <w:top w:val="none" w:sz="0" w:space="0" w:color="auto"/>
        <w:left w:val="none" w:sz="0" w:space="0" w:color="auto"/>
        <w:bottom w:val="none" w:sz="0" w:space="0" w:color="auto"/>
        <w:right w:val="none" w:sz="0" w:space="0" w:color="auto"/>
      </w:divBdr>
    </w:div>
    <w:div w:id="124637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D0BD-F4A5-4500-97BE-EC2F5DC8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 Hongfei</cp:lastModifiedBy>
  <cp:revision>327</cp:revision>
  <dcterms:created xsi:type="dcterms:W3CDTF">2023-05-10T02:59:00Z</dcterms:created>
  <dcterms:modified xsi:type="dcterms:W3CDTF">2023-06-19T06:38:00Z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59F0A7D4F17D45ECBD8B48D673066A4B_13</vt:lpwstr>
  </property>
</Properties>
</file>